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10" w:rsidRDefault="00572110" w:rsidP="00572110">
      <w:pPr>
        <w:spacing w:before="90" w:line="364" w:lineRule="exact"/>
        <w:ind w:left="99"/>
        <w:jc w:val="center"/>
        <w:rPr>
          <w:b/>
          <w:sz w:val="32"/>
        </w:rPr>
      </w:pPr>
      <w:r>
        <w:rPr>
          <w:b/>
          <w:color w:val="231F20"/>
          <w:sz w:val="32"/>
        </w:rPr>
        <w:t>Appendix G</w:t>
      </w:r>
    </w:p>
    <w:p w:rsidR="00572110" w:rsidRDefault="00572110" w:rsidP="00572110">
      <w:pPr>
        <w:spacing w:before="329"/>
        <w:ind w:left="98"/>
        <w:jc w:val="center"/>
        <w:rPr>
          <w:b/>
          <w:sz w:val="32"/>
        </w:rPr>
      </w:pPr>
      <w:r>
        <w:rPr>
          <w:b/>
          <w:color w:val="231F20"/>
          <w:sz w:val="32"/>
        </w:rPr>
        <w:t>Commissioning statement</w:t>
      </w:r>
    </w:p>
    <w:p w:rsidR="00572110" w:rsidRDefault="00572110" w:rsidP="00572110">
      <w:pPr>
        <w:pStyle w:val="BodyText"/>
        <w:rPr>
          <w:b/>
          <w:sz w:val="38"/>
        </w:rPr>
      </w:pPr>
    </w:p>
    <w:p w:rsidR="00572110" w:rsidRDefault="00572110" w:rsidP="00572110">
      <w:pPr>
        <w:pStyle w:val="BodyText"/>
        <w:spacing w:before="310" w:line="250" w:lineRule="exact"/>
        <w:ind w:left="100"/>
        <w:jc w:val="center"/>
      </w:pPr>
      <w:r>
        <w:rPr>
          <w:color w:val="231F20"/>
        </w:rPr>
        <w:t>THE EMERGENCY WARNING SYSTEM AND EMERGENCY INTERCOM SYSTEM IS INSTALLED AT: (Cross</w:t>
      </w:r>
    </w:p>
    <w:p w:rsidR="00572110" w:rsidRDefault="00572110" w:rsidP="00572110">
      <w:pPr>
        <w:pStyle w:val="BodyText"/>
        <w:spacing w:line="480" w:lineRule="auto"/>
        <w:ind w:left="837" w:right="7845"/>
      </w:pPr>
      <w:r>
        <w:rPr>
          <w:color w:val="231F20"/>
        </w:rPr>
        <w:t>out what is not applicable) (Premises)</w:t>
      </w:r>
    </w:p>
    <w:p w:rsidR="00572110" w:rsidRDefault="00572110" w:rsidP="00572110">
      <w:pPr>
        <w:pStyle w:val="BodyText"/>
        <w:rPr>
          <w:sz w:val="20"/>
        </w:rPr>
      </w:pPr>
    </w:p>
    <w:p w:rsidR="00572110" w:rsidRDefault="00572110" w:rsidP="00572110">
      <w:pPr>
        <w:pStyle w:val="BodyText"/>
        <w:rPr>
          <w:sz w:val="20"/>
        </w:rPr>
      </w:pPr>
    </w:p>
    <w:p w:rsidR="00572110" w:rsidRDefault="00572110" w:rsidP="00572110">
      <w:pPr>
        <w:pStyle w:val="BodyText"/>
        <w:spacing w:before="10"/>
        <w:rPr>
          <w:sz w:val="20"/>
        </w:rPr>
      </w:pPr>
    </w:p>
    <w:p w:rsidR="00572110" w:rsidRDefault="00572110" w:rsidP="00572110">
      <w:pPr>
        <w:pStyle w:val="BodyText"/>
        <w:spacing w:before="100"/>
        <w:ind w:left="1755" w:right="1864"/>
        <w:jc w:val="center"/>
      </w:pPr>
      <w:r>
        <w:rPr>
          <w:color w:val="231F20"/>
        </w:rPr>
        <w:t>Postcode</w:t>
      </w:r>
    </w:p>
    <w:p w:rsidR="00572110" w:rsidRDefault="00572110" w:rsidP="00572110">
      <w:pPr>
        <w:pStyle w:val="BodyText"/>
        <w:spacing w:before="189"/>
        <w:ind w:left="837"/>
      </w:pPr>
      <w:r>
        <w:rPr>
          <w:color w:val="231F20"/>
        </w:rPr>
        <w:t>Owner or Owner’s Authorized Agent</w:t>
      </w:r>
    </w:p>
    <w:p w:rsidR="00572110" w:rsidRDefault="00572110" w:rsidP="00572110">
      <w:pPr>
        <w:pStyle w:val="BodyText"/>
        <w:rPr>
          <w:sz w:val="20"/>
        </w:rPr>
      </w:pPr>
    </w:p>
    <w:p w:rsidR="00572110" w:rsidRDefault="00572110" w:rsidP="00572110">
      <w:pPr>
        <w:pStyle w:val="BodyText"/>
        <w:rPr>
          <w:sz w:val="20"/>
        </w:rPr>
      </w:pPr>
    </w:p>
    <w:p w:rsidR="00572110" w:rsidRDefault="00572110" w:rsidP="00572110">
      <w:pPr>
        <w:pStyle w:val="BodyText"/>
        <w:rPr>
          <w:sz w:val="20"/>
        </w:rPr>
      </w:pPr>
    </w:p>
    <w:p w:rsidR="00572110" w:rsidRDefault="00572110" w:rsidP="00572110">
      <w:pPr>
        <w:pStyle w:val="BodyText"/>
        <w:spacing w:before="7"/>
        <w:rPr>
          <w:sz w:val="23"/>
        </w:rPr>
      </w:pPr>
    </w:p>
    <w:p w:rsidR="00572110" w:rsidRDefault="00572110" w:rsidP="00572110">
      <w:pPr>
        <w:pStyle w:val="BodyText"/>
        <w:spacing w:before="100"/>
        <w:ind w:left="1755" w:right="1864"/>
        <w:jc w:val="center"/>
      </w:pPr>
      <w:r>
        <w:rPr>
          <w:color w:val="231F20"/>
        </w:rPr>
        <w:t>Postcode</w:t>
      </w: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spacing w:before="1"/>
        <w:rPr>
          <w:sz w:val="28"/>
        </w:rPr>
      </w:pPr>
    </w:p>
    <w:p w:rsidR="00572110" w:rsidRDefault="00572110" w:rsidP="00572110">
      <w:pPr>
        <w:pStyle w:val="ListParagraph"/>
        <w:numPr>
          <w:ilvl w:val="0"/>
          <w:numId w:val="9"/>
        </w:numPr>
        <w:tabs>
          <w:tab w:val="left" w:pos="2718"/>
        </w:tabs>
        <w:ind w:hanging="142"/>
      </w:pPr>
      <w:r>
        <w:rPr>
          <w:color w:val="231F20"/>
        </w:rPr>
        <w:t>NEW</w:t>
      </w:r>
    </w:p>
    <w:p w:rsidR="00572110" w:rsidRDefault="00572110" w:rsidP="00572110">
      <w:pPr>
        <w:pStyle w:val="ListParagraph"/>
        <w:numPr>
          <w:ilvl w:val="0"/>
          <w:numId w:val="9"/>
        </w:numPr>
        <w:tabs>
          <w:tab w:val="left" w:pos="2718"/>
        </w:tabs>
        <w:spacing w:before="189"/>
        <w:ind w:hanging="142"/>
      </w:pPr>
      <w:r>
        <w:rPr>
          <w:color w:val="231F20"/>
        </w:rPr>
        <w:t>MODIFICATION 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SYSTEM</w:t>
      </w:r>
    </w:p>
    <w:p w:rsidR="00572110" w:rsidRDefault="00572110" w:rsidP="00572110">
      <w:pPr>
        <w:pStyle w:val="ListParagraph"/>
        <w:numPr>
          <w:ilvl w:val="0"/>
          <w:numId w:val="9"/>
        </w:numPr>
        <w:tabs>
          <w:tab w:val="left" w:pos="2718"/>
        </w:tabs>
        <w:spacing w:before="188"/>
        <w:ind w:hanging="142"/>
      </w:pPr>
      <w:r>
        <w:rPr>
          <w:color w:val="231F20"/>
        </w:rPr>
        <w:t>ADDITION TO</w:t>
      </w:r>
    </w:p>
    <w:p w:rsidR="00572110" w:rsidRDefault="00572110" w:rsidP="00572110">
      <w:pPr>
        <w:pStyle w:val="BodyText"/>
        <w:spacing w:before="188"/>
        <w:ind w:left="2574"/>
      </w:pPr>
      <w:r>
        <w:rPr>
          <w:color w:val="231F20"/>
        </w:rPr>
        <w:t>(* Cross out those not applicable)</w:t>
      </w: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spacing w:before="1"/>
        <w:rPr>
          <w:sz w:val="28"/>
        </w:rPr>
      </w:pPr>
    </w:p>
    <w:p w:rsidR="00572110" w:rsidRDefault="00572110" w:rsidP="00572110">
      <w:pPr>
        <w:pStyle w:val="BodyText"/>
        <w:ind w:left="837"/>
      </w:pPr>
      <w:r>
        <w:rPr>
          <w:color w:val="231F20"/>
        </w:rPr>
        <w:t>Date of commissioning tests</w:t>
      </w:r>
    </w:p>
    <w:p w:rsidR="00572110" w:rsidRDefault="00572110" w:rsidP="00572110">
      <w:pPr>
        <w:pStyle w:val="BodyText"/>
        <w:spacing w:before="188" w:line="250" w:lineRule="exact"/>
        <w:ind w:left="837"/>
      </w:pPr>
      <w:r>
        <w:rPr>
          <w:color w:val="231F20"/>
        </w:rPr>
        <w:t>Name and address of commissioning company, company stamp, or company name in</w:t>
      </w:r>
    </w:p>
    <w:p w:rsidR="00572110" w:rsidRDefault="00572110" w:rsidP="00572110">
      <w:pPr>
        <w:pStyle w:val="BodyText"/>
        <w:spacing w:line="250" w:lineRule="exact"/>
        <w:ind w:left="837"/>
      </w:pPr>
      <w:r>
        <w:rPr>
          <w:color w:val="231F20"/>
        </w:rPr>
        <w:t>“BLOCK LETTERS”</w:t>
      </w: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spacing w:before="3"/>
        <w:rPr>
          <w:sz w:val="26"/>
        </w:rPr>
      </w:pPr>
    </w:p>
    <w:p w:rsidR="00572110" w:rsidRDefault="00572110" w:rsidP="00572110">
      <w:pPr>
        <w:pStyle w:val="BodyText"/>
        <w:ind w:left="1755" w:right="1864"/>
        <w:jc w:val="center"/>
      </w:pPr>
      <w:r>
        <w:rPr>
          <w:color w:val="231F20"/>
        </w:rPr>
        <w:t>Postcode</w:t>
      </w:r>
    </w:p>
    <w:p w:rsidR="00572110" w:rsidRDefault="00572110" w:rsidP="00572110">
      <w:pPr>
        <w:pStyle w:val="BodyText"/>
        <w:rPr>
          <w:sz w:val="20"/>
        </w:rPr>
      </w:pPr>
    </w:p>
    <w:p w:rsidR="00572110" w:rsidRDefault="00572110" w:rsidP="00572110">
      <w:pPr>
        <w:pStyle w:val="BodyText"/>
        <w:spacing w:before="7"/>
        <w:rPr>
          <w:sz w:val="25"/>
        </w:rPr>
      </w:pPr>
    </w:p>
    <w:p w:rsidR="00572110" w:rsidRDefault="00572110" w:rsidP="00572110">
      <w:pPr>
        <w:rPr>
          <w:sz w:val="25"/>
        </w:rPr>
        <w:sectPr w:rsidR="00572110">
          <w:pgSz w:w="11910" w:h="16840"/>
          <w:pgMar w:top="1540" w:right="0" w:bottom="780" w:left="580" w:header="671" w:footer="590" w:gutter="0"/>
          <w:cols w:space="720"/>
        </w:sectPr>
      </w:pPr>
    </w:p>
    <w:p w:rsidR="00572110" w:rsidRDefault="00572110" w:rsidP="00572110">
      <w:pPr>
        <w:pStyle w:val="BodyText"/>
        <w:spacing w:before="100"/>
        <w:ind w:left="837"/>
      </w:pPr>
      <w:r>
        <w:rPr>
          <w:color w:val="231F20"/>
        </w:rPr>
        <w:t>Commissioning person</w:t>
      </w:r>
    </w:p>
    <w:p w:rsidR="00572110" w:rsidRDefault="00572110" w:rsidP="00572110">
      <w:pPr>
        <w:pStyle w:val="BodyText"/>
        <w:rPr>
          <w:sz w:val="26"/>
        </w:rPr>
      </w:pPr>
      <w:r>
        <w:br w:type="column"/>
      </w:r>
    </w:p>
    <w:p w:rsidR="00572110" w:rsidRDefault="00572110" w:rsidP="00572110">
      <w:pPr>
        <w:pStyle w:val="BodyText"/>
        <w:spacing w:before="6"/>
        <w:rPr>
          <w:sz w:val="20"/>
        </w:rPr>
      </w:pPr>
    </w:p>
    <w:p w:rsidR="00572110" w:rsidRDefault="00572110" w:rsidP="00572110">
      <w:pPr>
        <w:pStyle w:val="BodyText"/>
        <w:spacing w:before="1"/>
        <w:ind w:left="272"/>
      </w:pPr>
      <w:r>
        <w:rPr>
          <w:color w:val="231F20"/>
        </w:rPr>
        <w:t>Name (print)</w:t>
      </w:r>
    </w:p>
    <w:p w:rsidR="00572110" w:rsidRDefault="00572110" w:rsidP="0040702A">
      <w:pPr>
        <w:pStyle w:val="BodyText"/>
        <w:spacing w:before="188"/>
        <w:ind w:left="272"/>
        <w:sectPr w:rsidR="00572110">
          <w:type w:val="continuous"/>
          <w:pgSz w:w="11910" w:h="16840"/>
          <w:pgMar w:top="1420" w:right="0" w:bottom="280" w:left="580" w:header="720" w:footer="720" w:gutter="0"/>
          <w:cols w:num="2" w:space="720" w:equalWidth="0">
            <w:col w:w="3008" w:space="40"/>
            <w:col w:w="8282"/>
          </w:cols>
        </w:sectPr>
      </w:pPr>
      <w:r>
        <w:rPr>
          <w:color w:val="231F20"/>
        </w:rPr>
        <w:t>Signatur</w:t>
      </w:r>
    </w:p>
    <w:p w:rsidR="00572110" w:rsidRDefault="00572110" w:rsidP="0040702A">
      <w:pPr>
        <w:pStyle w:val="BodyText"/>
        <w:spacing w:before="101"/>
      </w:pPr>
      <w:r>
        <w:rPr>
          <w:color w:val="231F20"/>
        </w:rPr>
        <w:lastRenderedPageBreak/>
        <w:t>INSTRUCTIONS:</w:t>
      </w:r>
    </w:p>
    <w:p w:rsidR="00572110" w:rsidRDefault="00572110" w:rsidP="00572110">
      <w:pPr>
        <w:pStyle w:val="BodyText"/>
        <w:spacing w:before="188"/>
        <w:ind w:left="157"/>
      </w:pPr>
      <w:r>
        <w:rPr>
          <w:color w:val="231F20"/>
        </w:rPr>
        <w:t>This form is to be used in conjunction with —</w:t>
      </w:r>
    </w:p>
    <w:p w:rsidR="00572110" w:rsidRDefault="00572110" w:rsidP="00572110">
      <w:pPr>
        <w:pStyle w:val="ListParagraph"/>
        <w:numPr>
          <w:ilvl w:val="0"/>
          <w:numId w:val="8"/>
        </w:numPr>
        <w:tabs>
          <w:tab w:val="left" w:pos="583"/>
        </w:tabs>
        <w:spacing w:before="188"/>
        <w:ind w:hanging="425"/>
      </w:pPr>
      <w:r>
        <w:rPr>
          <w:color w:val="231F20"/>
        </w:rPr>
        <w:t>operator’s manual;</w:t>
      </w:r>
    </w:p>
    <w:p w:rsidR="00572110" w:rsidRDefault="00572110" w:rsidP="00572110">
      <w:pPr>
        <w:pStyle w:val="ListParagraph"/>
        <w:numPr>
          <w:ilvl w:val="0"/>
          <w:numId w:val="8"/>
        </w:numPr>
        <w:tabs>
          <w:tab w:val="left" w:pos="583"/>
        </w:tabs>
        <w:spacing w:before="188"/>
        <w:ind w:hanging="425"/>
      </w:pPr>
      <w:r>
        <w:rPr>
          <w:color w:val="231F20"/>
        </w:rPr>
        <w:t>installer’s statement(s);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:rsidR="00572110" w:rsidRDefault="00572110" w:rsidP="00572110">
      <w:pPr>
        <w:pStyle w:val="ListParagraph"/>
        <w:numPr>
          <w:ilvl w:val="0"/>
          <w:numId w:val="8"/>
        </w:numPr>
        <w:tabs>
          <w:tab w:val="left" w:pos="583"/>
        </w:tabs>
        <w:spacing w:before="188"/>
        <w:ind w:hanging="425"/>
      </w:pPr>
      <w:r>
        <w:rPr>
          <w:color w:val="231F20"/>
        </w:rPr>
        <w:t>“as-installed” drawings;</w:t>
      </w:r>
    </w:p>
    <w:p w:rsidR="00572110" w:rsidRDefault="00572110" w:rsidP="00572110">
      <w:pPr>
        <w:pStyle w:val="BodyText"/>
        <w:spacing w:before="201" w:line="225" w:lineRule="auto"/>
        <w:ind w:left="157" w:right="3105"/>
      </w:pPr>
      <w:r>
        <w:rPr>
          <w:color w:val="231F20"/>
        </w:rPr>
        <w:t>to provide a complete description of the installed system and its tested performance at the time of its commissioning into service.</w:t>
      </w:r>
    </w:p>
    <w:p w:rsidR="00572110" w:rsidRDefault="00572110" w:rsidP="00572110">
      <w:pPr>
        <w:pStyle w:val="BodyText"/>
        <w:rPr>
          <w:sz w:val="26"/>
        </w:rPr>
      </w:pPr>
    </w:p>
    <w:p w:rsidR="00572110" w:rsidRDefault="00572110" w:rsidP="00572110">
      <w:pPr>
        <w:pStyle w:val="BodyText"/>
        <w:spacing w:before="4"/>
        <w:rPr>
          <w:sz w:val="28"/>
        </w:rPr>
      </w:pPr>
    </w:p>
    <w:p w:rsidR="00572110" w:rsidRDefault="00572110" w:rsidP="00572110">
      <w:pPr>
        <w:ind w:left="157"/>
        <w:rPr>
          <w:b/>
        </w:rPr>
      </w:pPr>
      <w:r>
        <w:rPr>
          <w:b/>
          <w:color w:val="231F20"/>
        </w:rPr>
        <w:t>SYSTEM INFORMATION</w:t>
      </w:r>
    </w:p>
    <w:p w:rsidR="00572110" w:rsidRDefault="00572110" w:rsidP="00572110">
      <w:pPr>
        <w:tabs>
          <w:tab w:val="left" w:pos="7726"/>
        </w:tabs>
        <w:spacing w:before="188"/>
        <w:ind w:left="157"/>
        <w:rPr>
          <w:b/>
        </w:rPr>
      </w:pPr>
      <w:r>
        <w:rPr>
          <w:b/>
          <w:color w:val="231F20"/>
          <w:spacing w:val="3"/>
        </w:rPr>
        <w:t>GENERAL</w:t>
      </w:r>
      <w:r>
        <w:rPr>
          <w:b/>
          <w:color w:val="231F20"/>
          <w:spacing w:val="3"/>
        </w:rPr>
        <w:tab/>
      </w:r>
      <w:r>
        <w:rPr>
          <w:b/>
          <w:color w:val="231F20"/>
          <w:spacing w:val="4"/>
        </w:rPr>
        <w:t>YES</w:t>
      </w:r>
    </w:p>
    <w:p w:rsidR="00572110" w:rsidRDefault="00572110" w:rsidP="00572110">
      <w:pPr>
        <w:pStyle w:val="ListParagraph"/>
        <w:numPr>
          <w:ilvl w:val="0"/>
          <w:numId w:val="7"/>
        </w:numPr>
        <w:tabs>
          <w:tab w:val="left" w:pos="583"/>
          <w:tab w:val="left" w:pos="7820"/>
        </w:tabs>
        <w:spacing w:before="188" w:line="250" w:lineRule="exact"/>
        <w:ind w:hanging="425"/>
        <w:rPr>
          <w:rFonts w:ascii="Wingdings" w:hAnsi="Wingdings"/>
        </w:rPr>
      </w:pPr>
      <w:r>
        <w:rPr>
          <w:color w:val="231F20"/>
          <w:spacing w:val="3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system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installed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“as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582"/>
      </w:pPr>
      <w:r>
        <w:rPr>
          <w:color w:val="231F20"/>
        </w:rPr>
        <w:t>installed” drawings.</w:t>
      </w:r>
    </w:p>
    <w:p w:rsidR="00572110" w:rsidRDefault="00572110" w:rsidP="00572110">
      <w:pPr>
        <w:pStyle w:val="ListParagraph"/>
        <w:numPr>
          <w:ilvl w:val="0"/>
          <w:numId w:val="7"/>
        </w:numPr>
        <w:tabs>
          <w:tab w:val="left" w:pos="583"/>
          <w:tab w:val="left" w:pos="7820"/>
        </w:tabs>
        <w:spacing w:before="189" w:line="250" w:lineRule="exact"/>
        <w:ind w:hanging="425"/>
        <w:rPr>
          <w:rFonts w:ascii="Wingdings" w:hAnsi="Wingdings"/>
        </w:rPr>
      </w:pP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emergency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zone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correctly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labelled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emergency</w:t>
      </w:r>
      <w:r>
        <w:rPr>
          <w:color w:val="231F20"/>
          <w:spacing w:val="-3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582"/>
      </w:pPr>
      <w:r>
        <w:rPr>
          <w:color w:val="231F20"/>
        </w:rPr>
        <w:t>zone is immediately apparent from the labelling.</w:t>
      </w:r>
    </w:p>
    <w:p w:rsidR="00572110" w:rsidRDefault="00572110" w:rsidP="00572110">
      <w:pPr>
        <w:pStyle w:val="ListParagraph"/>
        <w:numPr>
          <w:ilvl w:val="0"/>
          <w:numId w:val="7"/>
        </w:numPr>
        <w:tabs>
          <w:tab w:val="left" w:pos="583"/>
          <w:tab w:val="left" w:pos="7820"/>
        </w:tabs>
        <w:spacing w:before="188"/>
        <w:ind w:hanging="425"/>
        <w:rPr>
          <w:rFonts w:ascii="Wingdings" w:hAnsi="Wingdings"/>
        </w:rPr>
      </w:pPr>
      <w:r>
        <w:rPr>
          <w:color w:val="231F20"/>
          <w:spacing w:val="3"/>
        </w:rPr>
        <w:t xml:space="preserve">All </w:t>
      </w:r>
      <w:r>
        <w:rPr>
          <w:color w:val="231F20"/>
        </w:rPr>
        <w:t>loudspeakers are of 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4"/>
        </w:rPr>
        <w:t>type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specified.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ListParagraph"/>
        <w:numPr>
          <w:ilvl w:val="0"/>
          <w:numId w:val="7"/>
        </w:numPr>
        <w:tabs>
          <w:tab w:val="left" w:pos="583"/>
          <w:tab w:val="left" w:pos="7820"/>
        </w:tabs>
        <w:spacing w:before="188"/>
        <w:ind w:hanging="425"/>
        <w:rPr>
          <w:rFonts w:ascii="Wingdings" w:hAnsi="Wingdings"/>
        </w:rPr>
      </w:pPr>
      <w:r>
        <w:rPr>
          <w:color w:val="231F20"/>
        </w:rPr>
        <w:t xml:space="preserve">The </w:t>
      </w:r>
      <w:r>
        <w:rPr>
          <w:color w:val="231F20"/>
          <w:spacing w:val="3"/>
        </w:rPr>
        <w:t xml:space="preserve">total </w:t>
      </w:r>
      <w:r>
        <w:rPr>
          <w:color w:val="231F20"/>
        </w:rPr>
        <w:t>emergency zone rating does not exceed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amplifier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capacity.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ListParagraph"/>
        <w:numPr>
          <w:ilvl w:val="0"/>
          <w:numId w:val="7"/>
        </w:numPr>
        <w:tabs>
          <w:tab w:val="left" w:pos="583"/>
        </w:tabs>
        <w:spacing w:before="188" w:line="196" w:lineRule="exact"/>
        <w:ind w:hanging="425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WIP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correctly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labelled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zones</w:t>
      </w:r>
    </w:p>
    <w:p w:rsidR="00572110" w:rsidRDefault="00572110" w:rsidP="00572110">
      <w:pPr>
        <w:pStyle w:val="BodyText"/>
        <w:tabs>
          <w:tab w:val="left" w:pos="7820"/>
        </w:tabs>
        <w:spacing w:line="304" w:lineRule="exact"/>
        <w:ind w:left="582"/>
        <w:rPr>
          <w:rFonts w:ascii="Wingdings" w:hAnsi="Wingdings"/>
        </w:rPr>
      </w:pPr>
      <w:r>
        <w:rPr>
          <w:color w:val="231F20"/>
        </w:rPr>
        <w:t>are immediately apparent 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labelling.</w:t>
      </w:r>
      <w:r>
        <w:rPr>
          <w:color w:val="231F20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ListParagraph"/>
        <w:numPr>
          <w:ilvl w:val="0"/>
          <w:numId w:val="7"/>
        </w:numPr>
        <w:tabs>
          <w:tab w:val="left" w:pos="583"/>
          <w:tab w:val="left" w:pos="7820"/>
        </w:tabs>
        <w:spacing w:before="188"/>
        <w:ind w:hanging="425"/>
        <w:rPr>
          <w:rFonts w:ascii="Wingdings" w:hAnsi="Wingdings"/>
        </w:rPr>
      </w:pPr>
      <w:r>
        <w:rPr>
          <w:color w:val="231F20"/>
          <w:spacing w:val="3"/>
        </w:rPr>
        <w:t xml:space="preserve">All </w:t>
      </w:r>
      <w:r>
        <w:rPr>
          <w:color w:val="231F20"/>
        </w:rPr>
        <w:t>WIPs are of 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4"/>
        </w:rPr>
        <w:t>type</w:t>
      </w:r>
      <w:r>
        <w:rPr>
          <w:color w:val="231F20"/>
          <w:spacing w:val="2"/>
        </w:rPr>
        <w:t xml:space="preserve"> specified.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spacing w:before="189"/>
        <w:ind w:left="157"/>
        <w:rPr>
          <w:b/>
        </w:rPr>
      </w:pPr>
      <w:r>
        <w:rPr>
          <w:b/>
          <w:color w:val="231F20"/>
        </w:rPr>
        <w:t>WIRING</w:t>
      </w:r>
    </w:p>
    <w:p w:rsidR="00572110" w:rsidRDefault="00572110" w:rsidP="00572110">
      <w:pPr>
        <w:pStyle w:val="ListParagraph"/>
        <w:numPr>
          <w:ilvl w:val="0"/>
          <w:numId w:val="6"/>
        </w:numPr>
        <w:tabs>
          <w:tab w:val="left" w:pos="583"/>
        </w:tabs>
        <w:spacing w:before="188" w:line="196" w:lineRule="exact"/>
        <w:ind w:hanging="425"/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AC </w:t>
      </w:r>
      <w:r>
        <w:rPr>
          <w:color w:val="231F20"/>
        </w:rPr>
        <w:t xml:space="preserve">mains power for the </w:t>
      </w:r>
      <w:r>
        <w:rPr>
          <w:color w:val="231F20"/>
          <w:spacing w:val="2"/>
        </w:rPr>
        <w:t xml:space="preserve">system </w:t>
      </w:r>
      <w:r>
        <w:rPr>
          <w:color w:val="231F20"/>
        </w:rPr>
        <w:t>has been provided in accordance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with</w:t>
      </w:r>
    </w:p>
    <w:p w:rsidR="00572110" w:rsidRDefault="00572110" w:rsidP="00572110">
      <w:pPr>
        <w:pStyle w:val="BodyText"/>
        <w:tabs>
          <w:tab w:val="left" w:pos="7820"/>
        </w:tabs>
        <w:spacing w:line="304" w:lineRule="exact"/>
        <w:ind w:left="582"/>
        <w:rPr>
          <w:rFonts w:ascii="Wingdings" w:hAnsi="Wingdings"/>
        </w:rPr>
      </w:pPr>
      <w:r>
        <w:rPr>
          <w:color w:val="231F20"/>
        </w:rPr>
        <w:t xml:space="preserve">the requirements of AS/NZS 3000 and </w:t>
      </w:r>
      <w:r>
        <w:rPr>
          <w:color w:val="053BF5"/>
          <w:u w:val="single" w:color="053BF5"/>
        </w:rPr>
        <w:t>Section 3</w:t>
      </w:r>
      <w:r>
        <w:rPr>
          <w:color w:val="053BF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3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1670.4.</w:t>
      </w:r>
      <w:r>
        <w:rPr>
          <w:color w:val="231F20"/>
          <w:spacing w:val="-4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ListParagraph"/>
        <w:numPr>
          <w:ilvl w:val="0"/>
          <w:numId w:val="6"/>
        </w:numPr>
        <w:tabs>
          <w:tab w:val="left" w:pos="583"/>
          <w:tab w:val="left" w:pos="7820"/>
        </w:tabs>
        <w:spacing w:before="188"/>
        <w:ind w:hanging="425"/>
        <w:rPr>
          <w:rFonts w:ascii="Wingdings" w:hAnsi="Wingdings"/>
        </w:rPr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conforms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053BF5"/>
          <w:spacing w:val="-22"/>
        </w:rPr>
        <w:t xml:space="preserve"> </w:t>
      </w:r>
      <w:r>
        <w:rPr>
          <w:color w:val="053BF5"/>
          <w:u w:val="single" w:color="053BF5"/>
        </w:rPr>
        <w:t>Clause</w:t>
      </w:r>
      <w:r>
        <w:rPr>
          <w:color w:val="053BF5"/>
          <w:spacing w:val="-22"/>
          <w:u w:val="single" w:color="053BF5"/>
        </w:rPr>
        <w:t xml:space="preserve"> </w:t>
      </w:r>
      <w:r>
        <w:rPr>
          <w:color w:val="053BF5"/>
          <w:u w:val="single" w:color="053BF5"/>
        </w:rPr>
        <w:t>3.6</w:t>
      </w:r>
      <w:r>
        <w:rPr>
          <w:color w:val="053BF5"/>
          <w:spacing w:val="-2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1670.4.</w:t>
      </w:r>
      <w:r>
        <w:rPr>
          <w:color w:val="231F20"/>
          <w:spacing w:val="-7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ListParagraph"/>
        <w:numPr>
          <w:ilvl w:val="0"/>
          <w:numId w:val="6"/>
        </w:numPr>
        <w:tabs>
          <w:tab w:val="left" w:pos="583"/>
          <w:tab w:val="left" w:pos="7820"/>
        </w:tabs>
        <w:spacing w:before="259" w:line="158" w:lineRule="auto"/>
        <w:ind w:right="3306" w:hanging="425"/>
        <w:rPr>
          <w:rFonts w:ascii="Wingdings" w:hAnsi="Wingdings"/>
        </w:rPr>
      </w:pPr>
      <w:r>
        <w:rPr>
          <w:color w:val="231F20"/>
        </w:rPr>
        <w:t xml:space="preserve">A fault signal is displayed at the EWCIE when the </w:t>
      </w:r>
      <w:r>
        <w:rPr>
          <w:color w:val="231F20"/>
          <w:spacing w:val="2"/>
        </w:rPr>
        <w:t xml:space="preserve">circuit wiring </w:t>
      </w:r>
      <w:r>
        <w:rPr>
          <w:color w:val="231F20"/>
        </w:rPr>
        <w:t xml:space="preserve">at the </w:t>
      </w:r>
      <w:r>
        <w:rPr>
          <w:color w:val="231F20"/>
          <w:spacing w:val="2"/>
        </w:rPr>
        <w:t xml:space="preserve">last </w:t>
      </w:r>
      <w:r>
        <w:rPr>
          <w:color w:val="231F20"/>
        </w:rPr>
        <w:t xml:space="preserve">emergency manual </w:t>
      </w:r>
      <w:r>
        <w:rPr>
          <w:color w:val="231F20"/>
          <w:spacing w:val="3"/>
        </w:rPr>
        <w:t xml:space="preserve">call </w:t>
      </w:r>
      <w:r>
        <w:rPr>
          <w:color w:val="231F20"/>
        </w:rPr>
        <w:t>point on each emergency zone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open-circuited.</w:t>
      </w:r>
      <w:r>
        <w:rPr>
          <w:color w:val="231F20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spacing w:before="168"/>
        <w:ind w:left="157"/>
        <w:rPr>
          <w:b/>
        </w:rPr>
      </w:pPr>
      <w:r>
        <w:rPr>
          <w:b/>
          <w:color w:val="231F20"/>
        </w:rPr>
        <w:t>POWER SUPPLY</w:t>
      </w:r>
    </w:p>
    <w:p w:rsidR="00572110" w:rsidRDefault="00572110" w:rsidP="00572110">
      <w:pPr>
        <w:pStyle w:val="ListParagraph"/>
        <w:numPr>
          <w:ilvl w:val="0"/>
          <w:numId w:val="5"/>
        </w:numPr>
        <w:tabs>
          <w:tab w:val="left" w:pos="583"/>
        </w:tabs>
        <w:spacing w:before="189" w:line="196" w:lineRule="exact"/>
        <w:ind w:hanging="425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PSE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functions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requirements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053BF5"/>
          <w:spacing w:val="20"/>
        </w:rPr>
        <w:t xml:space="preserve"> </w:t>
      </w:r>
      <w:r>
        <w:rPr>
          <w:color w:val="053BF5"/>
          <w:spacing w:val="3"/>
          <w:u w:val="single" w:color="053BF5"/>
        </w:rPr>
        <w:t>Section</w:t>
      </w:r>
      <w:r>
        <w:rPr>
          <w:color w:val="053BF5"/>
          <w:spacing w:val="21"/>
          <w:u w:val="single" w:color="053BF5"/>
        </w:rPr>
        <w:t xml:space="preserve"> </w:t>
      </w:r>
      <w:r>
        <w:rPr>
          <w:color w:val="053BF5"/>
          <w:u w:val="single" w:color="053BF5"/>
        </w:rPr>
        <w:t>3</w:t>
      </w:r>
      <w:r>
        <w:rPr>
          <w:color w:val="053BF5"/>
          <w:spacing w:val="20"/>
        </w:rPr>
        <w:t xml:space="preserve"> </w:t>
      </w:r>
      <w:r>
        <w:rPr>
          <w:color w:val="231F20"/>
        </w:rPr>
        <w:t>of</w:t>
      </w:r>
    </w:p>
    <w:p w:rsidR="00572110" w:rsidRDefault="00572110" w:rsidP="00572110">
      <w:pPr>
        <w:pStyle w:val="BodyText"/>
        <w:tabs>
          <w:tab w:val="left" w:pos="7820"/>
        </w:tabs>
        <w:spacing w:line="304" w:lineRule="exact"/>
        <w:ind w:left="582"/>
        <w:rPr>
          <w:rFonts w:ascii="Wingdings" w:hAnsi="Wingdings"/>
        </w:rPr>
      </w:pPr>
      <w:r>
        <w:rPr>
          <w:color w:val="231F20"/>
          <w:spacing w:val="3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1670.4.</w:t>
      </w:r>
      <w:r>
        <w:rPr>
          <w:color w:val="231F20"/>
          <w:spacing w:val="-4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ListParagraph"/>
        <w:numPr>
          <w:ilvl w:val="0"/>
          <w:numId w:val="5"/>
        </w:numPr>
        <w:tabs>
          <w:tab w:val="left" w:pos="583"/>
        </w:tabs>
        <w:spacing w:before="188" w:line="196" w:lineRule="exact"/>
        <w:ind w:hanging="425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battery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sufficient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operate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Calculations</w:t>
      </w:r>
    </w:p>
    <w:p w:rsidR="00572110" w:rsidRDefault="00572110" w:rsidP="00572110">
      <w:pPr>
        <w:pStyle w:val="BodyText"/>
        <w:tabs>
          <w:tab w:val="left" w:pos="7820"/>
        </w:tabs>
        <w:spacing w:line="304" w:lineRule="exact"/>
        <w:ind w:left="582"/>
        <w:rPr>
          <w:rFonts w:ascii="Wingdings" w:hAnsi="Wingdings"/>
        </w:rPr>
      </w:pPr>
      <w:r>
        <w:rPr>
          <w:color w:val="231F20"/>
        </w:rPr>
        <w:t xml:space="preserve">as per </w:t>
      </w:r>
      <w:r>
        <w:rPr>
          <w:color w:val="053BF5"/>
          <w:u w:val="single" w:color="053BF5"/>
        </w:rPr>
        <w:t>Clause 3.5.6</w:t>
      </w:r>
      <w:r>
        <w:rPr>
          <w:color w:val="053BF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AS </w:t>
      </w:r>
      <w:r>
        <w:rPr>
          <w:color w:val="231F20"/>
          <w:spacing w:val="-5"/>
        </w:rPr>
        <w:t>1670.4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attached.</w:t>
      </w:r>
      <w:r>
        <w:rPr>
          <w:color w:val="231F20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ListParagraph"/>
        <w:numPr>
          <w:ilvl w:val="0"/>
          <w:numId w:val="5"/>
        </w:numPr>
        <w:tabs>
          <w:tab w:val="left" w:pos="583"/>
        </w:tabs>
        <w:spacing w:before="188"/>
        <w:ind w:hanging="425"/>
      </w:pPr>
      <w:r>
        <w:rPr>
          <w:color w:val="231F20"/>
        </w:rPr>
        <w:t>Record the following:</w:t>
      </w:r>
    </w:p>
    <w:p w:rsidR="00572110" w:rsidRDefault="00572110" w:rsidP="00572110">
      <w:pPr>
        <w:pStyle w:val="ListParagraph"/>
        <w:numPr>
          <w:ilvl w:val="1"/>
          <w:numId w:val="5"/>
        </w:numPr>
        <w:tabs>
          <w:tab w:val="left" w:pos="1162"/>
          <w:tab w:val="left" w:pos="1163"/>
        </w:tabs>
        <w:spacing w:before="188"/>
        <w:ind w:hanging="681"/>
        <w:jc w:val="left"/>
      </w:pPr>
      <w:r>
        <w:rPr>
          <w:color w:val="231F20"/>
        </w:rPr>
        <w:t>Mains supply voltage.</w:t>
      </w:r>
    </w:p>
    <w:p w:rsidR="00572110" w:rsidRDefault="00572110" w:rsidP="00572110">
      <w:pPr>
        <w:pStyle w:val="ListParagraph"/>
        <w:numPr>
          <w:ilvl w:val="1"/>
          <w:numId w:val="5"/>
        </w:numPr>
        <w:tabs>
          <w:tab w:val="left" w:pos="1162"/>
          <w:tab w:val="left" w:pos="1163"/>
        </w:tabs>
        <w:spacing w:before="188"/>
        <w:ind w:hanging="681"/>
        <w:jc w:val="left"/>
      </w:pPr>
      <w:r>
        <w:rPr>
          <w:color w:val="231F20"/>
        </w:rPr>
        <w:t>Float charge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voltage.</w:t>
      </w:r>
    </w:p>
    <w:p w:rsidR="00572110" w:rsidRDefault="00572110" w:rsidP="00572110">
      <w:pPr>
        <w:pStyle w:val="ListParagraph"/>
        <w:numPr>
          <w:ilvl w:val="1"/>
          <w:numId w:val="5"/>
        </w:numPr>
        <w:tabs>
          <w:tab w:val="left" w:pos="1162"/>
          <w:tab w:val="left" w:pos="1163"/>
        </w:tabs>
        <w:spacing w:before="189"/>
        <w:ind w:hanging="681"/>
        <w:jc w:val="left"/>
      </w:pPr>
      <w:r>
        <w:rPr>
          <w:color w:val="231F20"/>
        </w:rPr>
        <w:t>Full load current 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system.</w:t>
      </w:r>
    </w:p>
    <w:p w:rsidR="00572110" w:rsidRDefault="00572110" w:rsidP="00572110">
      <w:pPr>
        <w:sectPr w:rsidR="00572110">
          <w:pgSz w:w="11910" w:h="16840"/>
          <w:pgMar w:top="1540" w:right="0" w:bottom="780" w:left="580" w:header="671" w:footer="590" w:gutter="0"/>
          <w:cols w:space="720"/>
        </w:sectPr>
      </w:pPr>
    </w:p>
    <w:p w:rsidR="00572110" w:rsidRDefault="00572110" w:rsidP="00572110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7"/>
        <w:ind w:left="1842" w:hanging="579"/>
        <w:jc w:val="left"/>
      </w:pPr>
      <w:r>
        <w:rPr>
          <w:color w:val="231F20"/>
        </w:rPr>
        <w:lastRenderedPageBreak/>
        <w:t>Quiescent current 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system.</w:t>
      </w:r>
    </w:p>
    <w:p w:rsidR="00572110" w:rsidRDefault="00572110" w:rsidP="00572110">
      <w:pPr>
        <w:pStyle w:val="ListParagraph"/>
        <w:numPr>
          <w:ilvl w:val="1"/>
          <w:numId w:val="5"/>
        </w:numPr>
        <w:tabs>
          <w:tab w:val="left" w:pos="1842"/>
          <w:tab w:val="left" w:pos="1843"/>
        </w:tabs>
        <w:spacing w:before="188" w:line="415" w:lineRule="auto"/>
        <w:ind w:right="5667" w:firstLine="0"/>
        <w:jc w:val="left"/>
      </w:pPr>
      <w:r>
        <w:rPr>
          <w:color w:val="231F20"/>
        </w:rPr>
        <w:t xml:space="preserve">Rated output current of </w:t>
      </w:r>
      <w:r>
        <w:rPr>
          <w:color w:val="231F20"/>
          <w:spacing w:val="2"/>
        </w:rPr>
        <w:t xml:space="preserve">battery </w:t>
      </w:r>
      <w:r>
        <w:rPr>
          <w:color w:val="231F20"/>
        </w:rPr>
        <w:t>charger. (vi)</w:t>
      </w:r>
      <w:r>
        <w:rPr>
          <w:color w:val="231F20"/>
        </w:rPr>
        <w:tab/>
      </w:r>
      <w:r>
        <w:rPr>
          <w:color w:val="231F20"/>
          <w:spacing w:val="2"/>
        </w:rPr>
        <w:t xml:space="preserve">Battery </w:t>
      </w:r>
      <w:r>
        <w:rPr>
          <w:color w:val="231F20"/>
          <w:spacing w:val="4"/>
        </w:rPr>
        <w:t xml:space="preserve">type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capacity.</w:t>
      </w:r>
    </w:p>
    <w:p w:rsidR="00572110" w:rsidRDefault="00572110" w:rsidP="00572110">
      <w:pPr>
        <w:pStyle w:val="ListParagraph"/>
        <w:numPr>
          <w:ilvl w:val="0"/>
          <w:numId w:val="4"/>
        </w:numPr>
        <w:tabs>
          <w:tab w:val="left" w:pos="1843"/>
        </w:tabs>
        <w:ind w:hanging="579"/>
      </w:pPr>
      <w:r>
        <w:rPr>
          <w:color w:val="231F20"/>
          <w:spacing w:val="2"/>
        </w:rPr>
        <w:t>Battery manufactured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date.</w:t>
      </w:r>
    </w:p>
    <w:p w:rsidR="00572110" w:rsidRDefault="00572110" w:rsidP="00572110">
      <w:pPr>
        <w:pStyle w:val="ListParagraph"/>
        <w:numPr>
          <w:ilvl w:val="0"/>
          <w:numId w:val="4"/>
        </w:numPr>
        <w:tabs>
          <w:tab w:val="left" w:pos="1843"/>
        </w:tabs>
        <w:spacing w:before="188"/>
        <w:ind w:hanging="579"/>
      </w:pPr>
      <w:r>
        <w:rPr>
          <w:color w:val="231F20"/>
        </w:rPr>
        <w:t xml:space="preserve">Recommended </w:t>
      </w:r>
      <w:r>
        <w:rPr>
          <w:color w:val="231F20"/>
          <w:spacing w:val="2"/>
        </w:rPr>
        <w:t xml:space="preserve">battery </w:t>
      </w:r>
      <w:r>
        <w:rPr>
          <w:color w:val="231F20"/>
        </w:rPr>
        <w:t>replacement 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date.</w:t>
      </w:r>
    </w:p>
    <w:p w:rsidR="00572110" w:rsidRDefault="00572110" w:rsidP="00572110">
      <w:pPr>
        <w:spacing w:before="188"/>
        <w:ind w:left="837"/>
        <w:rPr>
          <w:b/>
        </w:rPr>
      </w:pPr>
      <w:r>
        <w:rPr>
          <w:b/>
          <w:color w:val="231F20"/>
        </w:rPr>
        <w:t>DOCUMENTATION</w:t>
      </w:r>
    </w:p>
    <w:p w:rsidR="00572110" w:rsidRDefault="00572110" w:rsidP="00572110">
      <w:pPr>
        <w:pStyle w:val="ListParagraph"/>
        <w:numPr>
          <w:ilvl w:val="0"/>
          <w:numId w:val="3"/>
        </w:numPr>
        <w:tabs>
          <w:tab w:val="left" w:pos="1264"/>
          <w:tab w:val="left" w:pos="8500"/>
        </w:tabs>
        <w:spacing w:before="189"/>
        <w:rPr>
          <w:rFonts w:ascii="Wingdings" w:hAnsi="Wingdings"/>
        </w:rPr>
      </w:pPr>
      <w:r>
        <w:rPr>
          <w:color w:val="231F20"/>
        </w:rPr>
        <w:t xml:space="preserve">The operator’s </w:t>
      </w:r>
      <w:r>
        <w:rPr>
          <w:color w:val="231F20"/>
          <w:spacing w:val="2"/>
        </w:rPr>
        <w:t xml:space="preserve">instructions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 provided.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ListParagraph"/>
        <w:numPr>
          <w:ilvl w:val="0"/>
          <w:numId w:val="3"/>
        </w:numPr>
        <w:tabs>
          <w:tab w:val="left" w:pos="1264"/>
        </w:tabs>
        <w:spacing w:before="188" w:line="196" w:lineRule="exact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installed”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drawings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correctly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represent</w:t>
      </w:r>
    </w:p>
    <w:p w:rsidR="00572110" w:rsidRDefault="00572110" w:rsidP="00572110">
      <w:pPr>
        <w:pStyle w:val="BodyText"/>
        <w:tabs>
          <w:tab w:val="left" w:pos="8500"/>
        </w:tabs>
        <w:spacing w:line="304" w:lineRule="exact"/>
        <w:ind w:left="1263"/>
        <w:rPr>
          <w:rFonts w:ascii="Wingdings" w:hAnsi="Wingdings"/>
        </w:rPr>
      </w:pPr>
      <w:r>
        <w:rPr>
          <w:color w:val="231F20"/>
        </w:rPr>
        <w:t xml:space="preserve">the </w:t>
      </w:r>
      <w:r>
        <w:rPr>
          <w:color w:val="231F20"/>
          <w:spacing w:val="2"/>
        </w:rPr>
        <w:t>installation.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ListParagraph"/>
        <w:numPr>
          <w:ilvl w:val="0"/>
          <w:numId w:val="3"/>
        </w:numPr>
        <w:tabs>
          <w:tab w:val="left" w:pos="1264"/>
          <w:tab w:val="left" w:pos="8500"/>
        </w:tabs>
        <w:spacing w:before="188"/>
        <w:rPr>
          <w:rFonts w:ascii="Wingdings" w:hAnsi="Wingdings"/>
        </w:rPr>
      </w:pPr>
      <w:r>
        <w:rPr>
          <w:color w:val="231F20"/>
        </w:rPr>
        <w:t xml:space="preserve">The logbook/log </w:t>
      </w:r>
      <w:r>
        <w:rPr>
          <w:color w:val="231F20"/>
          <w:spacing w:val="2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provided.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spacing w:before="188"/>
        <w:ind w:left="837"/>
        <w:rPr>
          <w:b/>
        </w:rPr>
      </w:pPr>
      <w:r>
        <w:rPr>
          <w:b/>
          <w:color w:val="231F20"/>
        </w:rPr>
        <w:t>OPERATIONAL TESTS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8500"/>
        </w:tabs>
        <w:spacing w:before="189" w:line="250" w:lineRule="exact"/>
        <w:rPr>
          <w:rFonts w:ascii="Wingdings" w:hAnsi="Wingdings"/>
        </w:rPr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EWCIE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circuit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wiring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last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1263"/>
      </w:pPr>
      <w:r>
        <w:rPr>
          <w:color w:val="231F20"/>
        </w:rPr>
        <w:t>loudspeaker on each emergency zone is open-circuited.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8500"/>
        </w:tabs>
        <w:spacing w:before="188" w:line="250" w:lineRule="exact"/>
        <w:rPr>
          <w:rFonts w:ascii="Wingdings" w:hAnsi="Wingdings"/>
        </w:rPr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EWCIE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circuit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wiring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last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1263"/>
      </w:pPr>
      <w:r>
        <w:rPr>
          <w:color w:val="231F20"/>
        </w:rPr>
        <w:t>loudspeaker on each emergency zone is short-circuited.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8500"/>
        </w:tabs>
        <w:spacing w:before="188" w:line="250" w:lineRule="exact"/>
        <w:rPr>
          <w:rFonts w:ascii="Wingdings" w:hAnsi="Wingdings"/>
        </w:rPr>
      </w:pPr>
      <w:r>
        <w:rPr>
          <w:color w:val="231F20"/>
        </w:rPr>
        <w:t>Each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loudspeaker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053BF5"/>
          <w:spacing w:val="-19"/>
        </w:rPr>
        <w:t xml:space="preserve"> </w:t>
      </w:r>
      <w:r>
        <w:rPr>
          <w:color w:val="053BF5"/>
          <w:u w:val="single" w:color="053BF5"/>
        </w:rPr>
        <w:t>Section</w:t>
      </w:r>
      <w:r>
        <w:rPr>
          <w:color w:val="053BF5"/>
          <w:spacing w:val="-19"/>
          <w:u w:val="single" w:color="053BF5"/>
        </w:rPr>
        <w:t xml:space="preserve"> </w:t>
      </w:r>
      <w:r>
        <w:rPr>
          <w:color w:val="053BF5"/>
          <w:u w:val="single" w:color="053BF5"/>
        </w:rPr>
        <w:t>4</w:t>
      </w:r>
      <w:r>
        <w:rPr>
          <w:color w:val="053BF5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1263"/>
      </w:pPr>
      <w:r>
        <w:rPr>
          <w:color w:val="231F20"/>
        </w:rPr>
        <w:t>of AS 1670.4.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8500"/>
        </w:tabs>
        <w:spacing w:before="201" w:line="225" w:lineRule="auto"/>
        <w:ind w:right="2626"/>
      </w:pPr>
      <w:r>
        <w:rPr>
          <w:color w:val="231F20"/>
          <w:spacing w:val="2"/>
        </w:rPr>
        <w:t>Alert,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evacuation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building in accordance </w:t>
      </w:r>
      <w:r>
        <w:rPr>
          <w:color w:val="231F20"/>
          <w:spacing w:val="2"/>
        </w:rPr>
        <w:t>with</w:t>
      </w:r>
      <w:r>
        <w:rPr>
          <w:color w:val="053BF5"/>
          <w:spacing w:val="2"/>
        </w:rPr>
        <w:t xml:space="preserve"> </w:t>
      </w:r>
      <w:r>
        <w:rPr>
          <w:color w:val="053BF5"/>
          <w:u w:val="single" w:color="053BF5"/>
        </w:rPr>
        <w:t>Clause 4.4</w:t>
      </w:r>
      <w:r>
        <w:rPr>
          <w:color w:val="231F20"/>
        </w:rPr>
        <w:t>,</w:t>
      </w:r>
      <w:r>
        <w:rPr>
          <w:color w:val="053BF5"/>
        </w:rPr>
        <w:t xml:space="preserve"> </w:t>
      </w:r>
      <w:r>
        <w:rPr>
          <w:color w:val="053BF5"/>
          <w:u w:val="single" w:color="053BF5"/>
        </w:rPr>
        <w:t>Clause 4.5</w:t>
      </w:r>
      <w:r>
        <w:rPr>
          <w:color w:val="231F20"/>
        </w:rPr>
        <w:t>,</w:t>
      </w:r>
      <w:r>
        <w:rPr>
          <w:color w:val="053BF5"/>
        </w:rPr>
        <w:t xml:space="preserve"> </w:t>
      </w:r>
      <w:r>
        <w:rPr>
          <w:color w:val="053BF5"/>
          <w:u w:val="single" w:color="053BF5"/>
        </w:rPr>
        <w:t xml:space="preserve">Clause </w:t>
      </w:r>
      <w:r>
        <w:rPr>
          <w:color w:val="053BF5"/>
          <w:spacing w:val="-7"/>
          <w:u w:val="single" w:color="053BF5"/>
        </w:rPr>
        <w:t>4.7</w:t>
      </w:r>
      <w:r>
        <w:rPr>
          <w:color w:val="231F20"/>
          <w:spacing w:val="-7"/>
        </w:rPr>
        <w:t>,</w:t>
      </w:r>
      <w:r>
        <w:rPr>
          <w:color w:val="053BF5"/>
          <w:spacing w:val="-7"/>
        </w:rPr>
        <w:t xml:space="preserve"> </w:t>
      </w:r>
      <w:r>
        <w:rPr>
          <w:color w:val="053BF5"/>
          <w:u w:val="single" w:color="053BF5"/>
        </w:rPr>
        <w:t>Clause 4.8</w:t>
      </w:r>
      <w:r>
        <w:rPr>
          <w:color w:val="053BF5"/>
        </w:rPr>
        <w:t xml:space="preserve"> </w:t>
      </w:r>
      <w:r>
        <w:rPr>
          <w:color w:val="231F20"/>
        </w:rPr>
        <w:t>and</w:t>
      </w:r>
      <w:r>
        <w:rPr>
          <w:color w:val="053BF5"/>
          <w:u w:val="single" w:color="053BF5"/>
        </w:rPr>
        <w:t xml:space="preserve"> Clause </w:t>
      </w:r>
      <w:r>
        <w:rPr>
          <w:color w:val="053BF5"/>
          <w:spacing w:val="-3"/>
          <w:u w:val="single" w:color="053BF5"/>
        </w:rPr>
        <w:t>4.9</w:t>
      </w:r>
      <w:r>
        <w:rPr>
          <w:color w:val="053BF5"/>
          <w:spacing w:val="-3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1670.4.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8500"/>
        </w:tabs>
        <w:spacing w:before="190" w:line="250" w:lineRule="exact"/>
        <w:rPr>
          <w:rFonts w:ascii="Wingdings" w:hAnsi="Wingdings"/>
        </w:rPr>
      </w:pPr>
      <w:r>
        <w:rPr>
          <w:color w:val="231F20"/>
          <w:spacing w:val="2"/>
        </w:rPr>
        <w:t>Visual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2"/>
        </w:rPr>
        <w:t>alarm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devices,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053BF5"/>
          <w:spacing w:val="11"/>
        </w:rPr>
        <w:t xml:space="preserve"> </w:t>
      </w:r>
      <w:r>
        <w:rPr>
          <w:color w:val="053BF5"/>
          <w:u w:val="single" w:color="053BF5"/>
        </w:rPr>
        <w:t>Clause</w:t>
      </w:r>
      <w:r>
        <w:rPr>
          <w:color w:val="053BF5"/>
          <w:spacing w:val="11"/>
          <w:u w:val="single" w:color="053BF5"/>
        </w:rPr>
        <w:t xml:space="preserve"> </w:t>
      </w:r>
      <w:r>
        <w:rPr>
          <w:color w:val="053BF5"/>
          <w:u w:val="single" w:color="053BF5"/>
        </w:rPr>
        <w:t>4.6</w:t>
      </w:r>
      <w:r>
        <w:rPr>
          <w:color w:val="053BF5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1263"/>
      </w:pPr>
      <w:r>
        <w:rPr>
          <w:color w:val="231F20"/>
        </w:rPr>
        <w:t>of AS 1670.4.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</w:tabs>
        <w:spacing w:before="188"/>
      </w:pPr>
      <w:r>
        <w:rPr>
          <w:color w:val="231F20"/>
        </w:rPr>
        <w:t>Automatic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operation:</w:t>
      </w:r>
    </w:p>
    <w:p w:rsidR="00572110" w:rsidRDefault="00572110" w:rsidP="00572110">
      <w:pPr>
        <w:pStyle w:val="ListParagraph"/>
        <w:numPr>
          <w:ilvl w:val="1"/>
          <w:numId w:val="2"/>
        </w:numPr>
        <w:tabs>
          <w:tab w:val="left" w:pos="1842"/>
          <w:tab w:val="left" w:pos="1843"/>
          <w:tab w:val="left" w:pos="8500"/>
        </w:tabs>
        <w:spacing w:before="201" w:line="225" w:lineRule="auto"/>
        <w:ind w:right="2626" w:hanging="579"/>
      </w:pPr>
      <w:r>
        <w:rPr>
          <w:color w:val="231F20"/>
        </w:rPr>
        <w:t xml:space="preserve">If the </w:t>
      </w:r>
      <w:r>
        <w:rPr>
          <w:color w:val="231F20"/>
          <w:spacing w:val="2"/>
        </w:rPr>
        <w:t xml:space="preserve">system </w:t>
      </w:r>
      <w:r>
        <w:rPr>
          <w:color w:val="231F20"/>
        </w:rPr>
        <w:t xml:space="preserve">is connected to a </w:t>
      </w:r>
      <w:r>
        <w:rPr>
          <w:color w:val="231F20"/>
          <w:spacing w:val="2"/>
        </w:rPr>
        <w:t xml:space="preserve">fire </w:t>
      </w:r>
      <w:r>
        <w:rPr>
          <w:color w:val="231F20"/>
        </w:rPr>
        <w:t xml:space="preserve">detection and </w:t>
      </w:r>
      <w:r>
        <w:rPr>
          <w:color w:val="231F20"/>
          <w:spacing w:val="2"/>
        </w:rPr>
        <w:t xml:space="preserve">alarm </w:t>
      </w:r>
      <w:r>
        <w:rPr>
          <w:color w:val="231F20"/>
        </w:rPr>
        <w:t xml:space="preserve">system, a </w:t>
      </w:r>
      <w:r>
        <w:rPr>
          <w:color w:val="231F20"/>
          <w:spacing w:val="2"/>
        </w:rPr>
        <w:t xml:space="preserve">fire </w:t>
      </w:r>
      <w:r>
        <w:rPr>
          <w:color w:val="231F20"/>
          <w:spacing w:val="3"/>
        </w:rPr>
        <w:t>alarm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FDCIE, </w:t>
      </w:r>
      <w:r>
        <w:rPr>
          <w:color w:val="231F20"/>
          <w:spacing w:val="2"/>
        </w:rPr>
        <w:t xml:space="preserve">correctly </w:t>
      </w:r>
      <w:r>
        <w:rPr>
          <w:color w:val="231F20"/>
        </w:rPr>
        <w:t>initiates the appropriate emergency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zone.</w:t>
      </w:r>
    </w:p>
    <w:p w:rsidR="00572110" w:rsidRDefault="00572110" w:rsidP="00572110">
      <w:pPr>
        <w:pStyle w:val="ListParagraph"/>
        <w:numPr>
          <w:ilvl w:val="1"/>
          <w:numId w:val="2"/>
        </w:numPr>
        <w:tabs>
          <w:tab w:val="left" w:pos="1842"/>
          <w:tab w:val="left" w:pos="1843"/>
        </w:tabs>
        <w:spacing w:before="190" w:line="250" w:lineRule="exact"/>
        <w:ind w:hanging="579"/>
      </w:pPr>
      <w:r>
        <w:rPr>
          <w:color w:val="231F20"/>
          <w:spacing w:val="3"/>
        </w:rPr>
        <w:t xml:space="preserve">Each </w:t>
      </w:r>
      <w:r>
        <w:rPr>
          <w:color w:val="231F20"/>
          <w:spacing w:val="4"/>
        </w:rPr>
        <w:t xml:space="preserve">separate </w:t>
      </w:r>
      <w:r>
        <w:rPr>
          <w:color w:val="231F20"/>
          <w:spacing w:val="3"/>
        </w:rPr>
        <w:t xml:space="preserve">emergency </w:t>
      </w:r>
      <w:r>
        <w:rPr>
          <w:color w:val="231F20"/>
          <w:spacing w:val="4"/>
        </w:rPr>
        <w:t xml:space="preserve">manual </w:t>
      </w:r>
      <w:r>
        <w:rPr>
          <w:color w:val="231F20"/>
          <w:spacing w:val="6"/>
        </w:rPr>
        <w:t xml:space="preserve">call </w:t>
      </w:r>
      <w:r>
        <w:rPr>
          <w:color w:val="231F20"/>
          <w:spacing w:val="4"/>
        </w:rPr>
        <w:t xml:space="preserve">point, </w:t>
      </w:r>
      <w:r>
        <w:rPr>
          <w:color w:val="231F20"/>
          <w:spacing w:val="3"/>
        </w:rPr>
        <w:t xml:space="preserve">if </w:t>
      </w:r>
      <w:r>
        <w:rPr>
          <w:color w:val="231F20"/>
          <w:spacing w:val="4"/>
        </w:rPr>
        <w:t>provided, that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3"/>
        </w:rPr>
        <w:t>is</w:t>
      </w:r>
    </w:p>
    <w:p w:rsidR="00572110" w:rsidRDefault="00572110" w:rsidP="00572110">
      <w:pPr>
        <w:pStyle w:val="BodyText"/>
        <w:spacing w:line="188" w:lineRule="exact"/>
        <w:ind w:left="1842"/>
      </w:pPr>
      <w:r>
        <w:rPr>
          <w:color w:val="231F20"/>
        </w:rPr>
        <w:t>connected to the emergency warning system initiates an alert signal</w:t>
      </w:r>
    </w:p>
    <w:p w:rsidR="00572110" w:rsidRDefault="00572110" w:rsidP="00572110">
      <w:pPr>
        <w:pStyle w:val="BodyText"/>
        <w:tabs>
          <w:tab w:val="left" w:pos="8500"/>
        </w:tabs>
        <w:spacing w:line="296" w:lineRule="exact"/>
        <w:ind w:left="1842"/>
        <w:rPr>
          <w:rFonts w:ascii="Wingdings" w:hAnsi="Wingdings"/>
        </w:rPr>
      </w:pPr>
      <w:r>
        <w:rPr>
          <w:color w:val="231F20"/>
          <w:spacing w:val="-3"/>
        </w:rPr>
        <w:t>indication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EWCIE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alert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transmitted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designated</w:t>
      </w:r>
      <w:r>
        <w:rPr>
          <w:color w:val="231F20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BodyText"/>
        <w:spacing w:line="250" w:lineRule="exact"/>
        <w:ind w:left="1842"/>
      </w:pPr>
      <w:r>
        <w:rPr>
          <w:color w:val="231F20"/>
        </w:rPr>
        <w:t>emergency zone(s).</w:t>
      </w:r>
    </w:p>
    <w:p w:rsidR="00572110" w:rsidRDefault="00572110" w:rsidP="00572110">
      <w:pPr>
        <w:pStyle w:val="ListParagraph"/>
        <w:numPr>
          <w:ilvl w:val="1"/>
          <w:numId w:val="2"/>
        </w:numPr>
        <w:tabs>
          <w:tab w:val="left" w:pos="1842"/>
          <w:tab w:val="left" w:pos="1843"/>
          <w:tab w:val="left" w:pos="8500"/>
        </w:tabs>
        <w:spacing w:before="189"/>
        <w:ind w:hanging="579"/>
        <w:rPr>
          <w:rFonts w:ascii="Wingdings" w:hAnsi="Wingdings"/>
        </w:rPr>
      </w:pPr>
      <w:r>
        <w:rPr>
          <w:color w:val="231F20"/>
        </w:rPr>
        <w:t xml:space="preserve">The alert signal changes to an evacuate signal in </w:t>
      </w:r>
      <w:proofErr w:type="gramStart"/>
      <w:r>
        <w:rPr>
          <w:color w:val="231F20"/>
        </w:rPr>
        <w:t xml:space="preserve">the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specified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time.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ListParagraph"/>
        <w:numPr>
          <w:ilvl w:val="1"/>
          <w:numId w:val="2"/>
        </w:numPr>
        <w:tabs>
          <w:tab w:val="left" w:pos="579"/>
          <w:tab w:val="left" w:pos="1843"/>
        </w:tabs>
        <w:spacing w:before="188" w:line="196" w:lineRule="exact"/>
        <w:ind w:right="1793" w:hanging="579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evacuation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sequence,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provided,</w:t>
      </w:r>
    </w:p>
    <w:p w:rsidR="00572110" w:rsidRDefault="00572110" w:rsidP="00572110">
      <w:pPr>
        <w:pStyle w:val="BodyText"/>
        <w:tabs>
          <w:tab w:val="left" w:pos="8500"/>
        </w:tabs>
        <w:spacing w:line="304" w:lineRule="exact"/>
        <w:ind w:left="1842"/>
        <w:rPr>
          <w:rFonts w:ascii="Wingdings" w:hAnsi="Wingdings"/>
        </w:rPr>
      </w:pPr>
      <w:r>
        <w:rPr>
          <w:color w:val="231F20"/>
        </w:rPr>
        <w:t>operates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specified.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  <w:position w:val="12"/>
        </w:rPr>
        <w:t>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7663"/>
        </w:tabs>
        <w:spacing w:before="188" w:line="250" w:lineRule="exact"/>
        <w:ind w:right="1789"/>
        <w:rPr>
          <w:rFonts w:ascii="Wingdings" w:hAnsi="Wingdings"/>
        </w:rPr>
      </w:pP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installed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enables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869" w:right="2736"/>
        <w:jc w:val="center"/>
      </w:pPr>
      <w:r>
        <w:rPr>
          <w:color w:val="231F20"/>
        </w:rPr>
        <w:t xml:space="preserve">satisfactory use of the system in accordance with </w:t>
      </w:r>
      <w:r>
        <w:rPr>
          <w:color w:val="053BF5"/>
          <w:u w:val="single" w:color="053BF5"/>
        </w:rPr>
        <w:t>Clause 2.1</w:t>
      </w:r>
      <w:r>
        <w:rPr>
          <w:color w:val="053BF5"/>
        </w:rPr>
        <w:t xml:space="preserve"> </w:t>
      </w:r>
      <w:r>
        <w:rPr>
          <w:color w:val="231F20"/>
        </w:rPr>
        <w:t>of AS 1670.4.</w:t>
      </w:r>
    </w:p>
    <w:p w:rsidR="00572110" w:rsidRDefault="00572110" w:rsidP="00572110">
      <w:pPr>
        <w:pStyle w:val="ListParagraph"/>
        <w:numPr>
          <w:ilvl w:val="0"/>
          <w:numId w:val="2"/>
        </w:numPr>
        <w:tabs>
          <w:tab w:val="left" w:pos="1264"/>
          <w:tab w:val="left" w:pos="7663"/>
        </w:tabs>
        <w:spacing w:before="188" w:line="250" w:lineRule="exact"/>
        <w:ind w:right="1789"/>
        <w:rPr>
          <w:rFonts w:ascii="Wingdings" w:hAnsi="Wingdings"/>
        </w:rPr>
      </w:pPr>
      <w:r>
        <w:rPr>
          <w:color w:val="231F20"/>
        </w:rPr>
        <w:t xml:space="preserve">A fault signal is displayed at the EICIE when the </w:t>
      </w:r>
      <w:r>
        <w:rPr>
          <w:color w:val="231F20"/>
          <w:spacing w:val="2"/>
        </w:rPr>
        <w:t xml:space="preserve">circuit wiring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WIP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1263"/>
      </w:pPr>
      <w:r>
        <w:rPr>
          <w:color w:val="231F20"/>
        </w:rPr>
        <w:t>is open-circuited.</w:t>
      </w:r>
    </w:p>
    <w:p w:rsidR="00572110" w:rsidRDefault="00572110" w:rsidP="00572110">
      <w:pPr>
        <w:spacing w:line="250" w:lineRule="exact"/>
        <w:sectPr w:rsidR="00572110">
          <w:pgSz w:w="11910" w:h="16840"/>
          <w:pgMar w:top="1540" w:right="0" w:bottom="780" w:left="580" w:header="671" w:footer="590" w:gutter="0"/>
          <w:cols w:space="720"/>
        </w:sectPr>
      </w:pPr>
    </w:p>
    <w:p w:rsidR="00572110" w:rsidRDefault="00572110" w:rsidP="00572110">
      <w:pPr>
        <w:pStyle w:val="ListParagraph"/>
        <w:numPr>
          <w:ilvl w:val="0"/>
          <w:numId w:val="1"/>
        </w:numPr>
        <w:tabs>
          <w:tab w:val="left" w:pos="582"/>
          <w:tab w:val="left" w:pos="583"/>
          <w:tab w:val="left" w:pos="7820"/>
        </w:tabs>
        <w:spacing w:before="187" w:line="250" w:lineRule="exact"/>
        <w:ind w:hanging="425"/>
        <w:rPr>
          <w:rFonts w:ascii="Wingdings" w:hAnsi="Wingdings"/>
        </w:rPr>
      </w:pPr>
      <w:r>
        <w:rPr>
          <w:color w:val="231F20"/>
        </w:rPr>
        <w:lastRenderedPageBreak/>
        <w:t xml:space="preserve">A fault signal is displayed at the EICIE when the </w:t>
      </w:r>
      <w:r>
        <w:rPr>
          <w:color w:val="231F20"/>
          <w:spacing w:val="2"/>
        </w:rPr>
        <w:t xml:space="preserve">circuit wiring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WIP</w:t>
      </w:r>
      <w:r>
        <w:rPr>
          <w:color w:val="231F20"/>
          <w:spacing w:val="2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582"/>
      </w:pPr>
      <w:r>
        <w:rPr>
          <w:color w:val="231F20"/>
        </w:rPr>
        <w:t>is short-circuited.</w:t>
      </w:r>
    </w:p>
    <w:p w:rsidR="00572110" w:rsidRDefault="00572110" w:rsidP="00572110">
      <w:pPr>
        <w:pStyle w:val="ListParagraph"/>
        <w:numPr>
          <w:ilvl w:val="0"/>
          <w:numId w:val="1"/>
        </w:numPr>
        <w:tabs>
          <w:tab w:val="left" w:pos="583"/>
          <w:tab w:val="left" w:pos="7820"/>
        </w:tabs>
        <w:spacing w:before="188"/>
        <w:ind w:hanging="425"/>
        <w:rPr>
          <w:rFonts w:ascii="Wingdings" w:hAnsi="Wingdings"/>
        </w:rPr>
      </w:pP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 xml:space="preserve">WIP </w:t>
      </w:r>
      <w:r>
        <w:rPr>
          <w:color w:val="231F20"/>
        </w:rPr>
        <w:t>operates.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ListParagraph"/>
        <w:numPr>
          <w:ilvl w:val="0"/>
          <w:numId w:val="1"/>
        </w:numPr>
        <w:tabs>
          <w:tab w:val="left" w:pos="583"/>
          <w:tab w:val="left" w:pos="7820"/>
        </w:tabs>
        <w:spacing w:before="188"/>
        <w:ind w:hanging="425"/>
        <w:rPr>
          <w:rFonts w:ascii="Wingdings" w:hAnsi="Wingdings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audible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call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conforms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053BF5"/>
          <w:spacing w:val="-9"/>
        </w:rPr>
        <w:t xml:space="preserve"> </w:t>
      </w:r>
      <w:r>
        <w:rPr>
          <w:color w:val="053BF5"/>
          <w:u w:val="single" w:color="053BF5"/>
        </w:rPr>
        <w:t>Clause</w:t>
      </w:r>
      <w:r>
        <w:rPr>
          <w:color w:val="053BF5"/>
          <w:spacing w:val="-10"/>
          <w:u w:val="single" w:color="053BF5"/>
        </w:rPr>
        <w:t xml:space="preserve"> </w:t>
      </w:r>
      <w:r>
        <w:rPr>
          <w:color w:val="053BF5"/>
          <w:spacing w:val="2"/>
          <w:u w:val="single" w:color="053BF5"/>
        </w:rPr>
        <w:t>5.3.5</w:t>
      </w:r>
      <w:r>
        <w:rPr>
          <w:color w:val="053BF5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1670.4.</w:t>
      </w:r>
      <w:r>
        <w:rPr>
          <w:color w:val="231F20"/>
          <w:spacing w:val="-5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spacing w:before="189"/>
        <w:ind w:left="157"/>
        <w:rPr>
          <w:b/>
        </w:rPr>
      </w:pPr>
      <w:r>
        <w:rPr>
          <w:b/>
          <w:color w:val="231F20"/>
        </w:rPr>
        <w:t>RECORDING RESULTS</w:t>
      </w:r>
    </w:p>
    <w:p w:rsidR="00572110" w:rsidRDefault="00572110" w:rsidP="00572110">
      <w:pPr>
        <w:pStyle w:val="BodyText"/>
        <w:tabs>
          <w:tab w:val="left" w:pos="7820"/>
        </w:tabs>
        <w:spacing w:before="188" w:line="250" w:lineRule="exact"/>
        <w:ind w:left="157"/>
        <w:rPr>
          <w:rFonts w:ascii="Wingdings" w:hAnsi="Wingdings"/>
        </w:rPr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results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tests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attached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this</w:t>
      </w:r>
      <w:r>
        <w:rPr>
          <w:color w:val="231F20"/>
          <w:spacing w:val="3"/>
        </w:rPr>
        <w:tab/>
      </w:r>
      <w:r>
        <w:rPr>
          <w:rFonts w:ascii="Wingdings" w:hAnsi="Wingdings"/>
          <w:color w:val="231F20"/>
        </w:rPr>
        <w:t></w:t>
      </w:r>
    </w:p>
    <w:p w:rsidR="00572110" w:rsidRDefault="00572110" w:rsidP="00572110">
      <w:pPr>
        <w:pStyle w:val="BodyText"/>
        <w:spacing w:line="250" w:lineRule="exact"/>
        <w:ind w:left="157"/>
      </w:pPr>
      <w:r>
        <w:rPr>
          <w:color w:val="231F20"/>
        </w:rPr>
        <w:t>report and recorded in the log.</w:t>
      </w:r>
    </w:p>
    <w:p w:rsidR="00C14AA3" w:rsidRDefault="00C14AA3">
      <w:pPr>
        <w:widowControl/>
        <w:autoSpaceDE/>
        <w:autoSpaceDN/>
        <w:spacing w:after="160" w:line="259" w:lineRule="auto"/>
      </w:pPr>
      <w:r>
        <w:br w:type="page"/>
      </w:r>
    </w:p>
    <w:p w:rsidR="00C14AA3" w:rsidRDefault="00C14AA3" w:rsidP="00107320">
      <w:pPr>
        <w:pStyle w:val="TableParagraph"/>
        <w:rPr>
          <w:rFonts w:ascii="Times New Roman"/>
          <w:sz w:val="16"/>
        </w:rPr>
        <w:sectPr w:rsidR="00C14AA3" w:rsidSect="00C14A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80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1419"/>
        <w:gridCol w:w="850"/>
        <w:gridCol w:w="852"/>
        <w:gridCol w:w="850"/>
        <w:gridCol w:w="1419"/>
        <w:gridCol w:w="2835"/>
        <w:gridCol w:w="2977"/>
        <w:gridCol w:w="1419"/>
        <w:gridCol w:w="1133"/>
      </w:tblGrid>
      <w:tr w:rsidR="00C14AA3" w:rsidTr="00C14AA3">
        <w:trPr>
          <w:trHeight w:val="587"/>
        </w:trPr>
        <w:tc>
          <w:tcPr>
            <w:tcW w:w="1054" w:type="dxa"/>
            <w:vMerge w:val="restart"/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14AA3" w:rsidRDefault="00C14AA3" w:rsidP="00107320">
            <w:pPr>
              <w:pStyle w:val="TableParagraph"/>
              <w:spacing w:line="285" w:lineRule="auto"/>
              <w:ind w:left="330" w:hanging="262"/>
              <w:rPr>
                <w:sz w:val="16"/>
              </w:rPr>
            </w:pPr>
            <w:r>
              <w:rPr>
                <w:w w:val="110"/>
                <w:sz w:val="16"/>
              </w:rPr>
              <w:t>Evacuation zone</w:t>
            </w:r>
          </w:p>
        </w:tc>
        <w:tc>
          <w:tcPr>
            <w:tcW w:w="1419" w:type="dxa"/>
            <w:vMerge w:val="restart"/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14AA3" w:rsidRDefault="00C14AA3" w:rsidP="00107320">
            <w:pPr>
              <w:pStyle w:val="TableParagraph"/>
              <w:spacing w:line="285" w:lineRule="auto"/>
              <w:ind w:left="301" w:hanging="207"/>
              <w:rPr>
                <w:sz w:val="16"/>
              </w:rPr>
            </w:pPr>
            <w:r>
              <w:rPr>
                <w:w w:val="110"/>
                <w:sz w:val="16"/>
              </w:rPr>
              <w:t>Corresponding fire zones</w:t>
            </w:r>
          </w:p>
        </w:tc>
        <w:tc>
          <w:tcPr>
            <w:tcW w:w="1702" w:type="dxa"/>
            <w:gridSpan w:val="2"/>
            <w:tcBorders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108" w:line="285" w:lineRule="auto"/>
              <w:ind w:left="653" w:hanging="457"/>
              <w:rPr>
                <w:sz w:val="16"/>
              </w:rPr>
            </w:pPr>
            <w:r>
              <w:rPr>
                <w:w w:val="110"/>
                <w:sz w:val="16"/>
              </w:rPr>
              <w:t>Sound pressure level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14AA3" w:rsidRDefault="00C14AA3" w:rsidP="00107320">
            <w:pPr>
              <w:pStyle w:val="TableParagraph"/>
              <w:ind w:left="70" w:right="66"/>
              <w:jc w:val="center"/>
              <w:rPr>
                <w:sz w:val="16"/>
              </w:rPr>
            </w:pPr>
            <w:r>
              <w:rPr>
                <w:sz w:val="16"/>
              </w:rPr>
              <w:t>STI</w:t>
            </w:r>
          </w:p>
          <w:p w:rsidR="00C14AA3" w:rsidRDefault="00C14AA3" w:rsidP="00107320">
            <w:pPr>
              <w:pStyle w:val="TableParagraph"/>
              <w:spacing w:before="35"/>
              <w:ind w:left="77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Reading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07" w:line="285" w:lineRule="auto"/>
              <w:ind w:left="113" w:right="98" w:firstLine="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Number of visual warning devices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44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Number of emergency call points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44"/>
              <w:ind w:left="974"/>
              <w:rPr>
                <w:sz w:val="16"/>
              </w:rPr>
            </w:pPr>
            <w:r>
              <w:rPr>
                <w:w w:val="110"/>
                <w:sz w:val="16"/>
              </w:rPr>
              <w:t>WIP location</w:t>
            </w:r>
          </w:p>
        </w:tc>
        <w:tc>
          <w:tcPr>
            <w:tcW w:w="1419" w:type="dxa"/>
            <w:vMerge w:val="restart"/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07" w:line="285" w:lineRule="auto"/>
              <w:ind w:left="228" w:right="215" w:hanging="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Aural Call Signal level (dBA)</w:t>
            </w:r>
          </w:p>
        </w:tc>
        <w:tc>
          <w:tcPr>
            <w:tcW w:w="1133" w:type="dxa"/>
            <w:vMerge w:val="restart"/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  <w:p w:rsidR="00C14AA3" w:rsidRDefault="00C14AA3" w:rsidP="0010732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14AA3" w:rsidRDefault="00C14AA3" w:rsidP="00107320">
            <w:pPr>
              <w:pStyle w:val="TableParagraph"/>
              <w:spacing w:line="285" w:lineRule="auto"/>
              <w:ind w:left="151" w:right="8" w:hanging="73"/>
              <w:rPr>
                <w:sz w:val="16"/>
              </w:rPr>
            </w:pPr>
            <w:r>
              <w:rPr>
                <w:w w:val="110"/>
                <w:sz w:val="16"/>
              </w:rPr>
              <w:t>Fault signal at fire CIE</w:t>
            </w:r>
          </w:p>
        </w:tc>
      </w:tr>
      <w:tr w:rsidR="00C14AA3" w:rsidTr="00C14AA3">
        <w:trPr>
          <w:trHeight w:val="584"/>
        </w:trPr>
        <w:tc>
          <w:tcPr>
            <w:tcW w:w="1054" w:type="dxa"/>
            <w:vMerge/>
            <w:tcBorders>
              <w:top w:val="nil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9"/>
              </w:rPr>
            </w:pPr>
          </w:p>
          <w:p w:rsidR="00C14AA3" w:rsidRDefault="00C14AA3" w:rsidP="00107320">
            <w:pPr>
              <w:pStyle w:val="TableParagraph"/>
              <w:ind w:left="250"/>
              <w:rPr>
                <w:sz w:val="16"/>
              </w:rPr>
            </w:pPr>
            <w:r>
              <w:rPr>
                <w:w w:val="110"/>
                <w:sz w:val="16"/>
              </w:rPr>
              <w:t>Min.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9"/>
              </w:rPr>
            </w:pPr>
          </w:p>
          <w:p w:rsidR="00C14AA3" w:rsidRDefault="00C14AA3" w:rsidP="00107320">
            <w:pPr>
              <w:pStyle w:val="TableParagraph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Max.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14AA3" w:rsidRDefault="00C14AA3" w:rsidP="00107320">
            <w:pPr>
              <w:rPr>
                <w:sz w:val="2"/>
                <w:szCs w:val="2"/>
              </w:rPr>
            </w:pPr>
          </w:p>
        </w:tc>
      </w:tr>
      <w:tr w:rsidR="00C14AA3" w:rsidTr="00C14AA3">
        <w:trPr>
          <w:trHeight w:val="320"/>
        </w:trPr>
        <w:tc>
          <w:tcPr>
            <w:tcW w:w="1054" w:type="dxa"/>
            <w:tcBorders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4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6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18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1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AA3" w:rsidTr="00C14AA3">
        <w:trPr>
          <w:trHeight w:val="320"/>
        </w:trPr>
        <w:tc>
          <w:tcPr>
            <w:tcW w:w="1054" w:type="dxa"/>
            <w:tcBorders>
              <w:top w:val="single" w:sz="4" w:space="0" w:color="000000"/>
            </w:tcBorders>
          </w:tcPr>
          <w:p w:rsidR="00C14AA3" w:rsidRDefault="00C14AA3" w:rsidP="00107320">
            <w:pPr>
              <w:pStyle w:val="TableParagraph"/>
              <w:spacing w:before="85"/>
              <w:ind w:right="4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C14AA3" w:rsidRDefault="00C14AA3" w:rsidP="00107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4979" w:rsidRDefault="00944979" w:rsidP="00C14AA3">
      <w:pPr>
        <w:widowControl/>
        <w:autoSpaceDE/>
        <w:autoSpaceDN/>
        <w:spacing w:after="160" w:line="259" w:lineRule="auto"/>
      </w:pPr>
    </w:p>
    <w:sectPr w:rsidR="00944979" w:rsidSect="00C14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3F"/>
    <w:multiLevelType w:val="hybridMultilevel"/>
    <w:tmpl w:val="66DEAD50"/>
    <w:lvl w:ilvl="0" w:tplc="477E08DC">
      <w:start w:val="1"/>
      <w:numFmt w:val="lowerLetter"/>
      <w:lvlText w:val="(%1)"/>
      <w:lvlJc w:val="left"/>
      <w:pPr>
        <w:ind w:left="582" w:hanging="426"/>
      </w:pPr>
      <w:rPr>
        <w:rFonts w:ascii="Cambria" w:eastAsia="Cambria" w:hAnsi="Cambria" w:cs="Cambria" w:hint="default"/>
        <w:color w:val="231F20"/>
        <w:spacing w:val="-21"/>
        <w:w w:val="100"/>
        <w:sz w:val="22"/>
        <w:szCs w:val="22"/>
      </w:rPr>
    </w:lvl>
    <w:lvl w:ilvl="1" w:tplc="4036B40A">
      <w:numFmt w:val="bullet"/>
      <w:lvlText w:val="•"/>
      <w:lvlJc w:val="left"/>
      <w:pPr>
        <w:ind w:left="1654" w:hanging="426"/>
      </w:pPr>
      <w:rPr>
        <w:rFonts w:hint="default"/>
      </w:rPr>
    </w:lvl>
    <w:lvl w:ilvl="2" w:tplc="701EB498">
      <w:numFmt w:val="bullet"/>
      <w:lvlText w:val="•"/>
      <w:lvlJc w:val="left"/>
      <w:pPr>
        <w:ind w:left="2729" w:hanging="426"/>
      </w:pPr>
      <w:rPr>
        <w:rFonts w:hint="default"/>
      </w:rPr>
    </w:lvl>
    <w:lvl w:ilvl="3" w:tplc="AD6CB7F8">
      <w:numFmt w:val="bullet"/>
      <w:lvlText w:val="•"/>
      <w:lvlJc w:val="left"/>
      <w:pPr>
        <w:ind w:left="3803" w:hanging="426"/>
      </w:pPr>
      <w:rPr>
        <w:rFonts w:hint="default"/>
      </w:rPr>
    </w:lvl>
    <w:lvl w:ilvl="4" w:tplc="37BC7AF0">
      <w:numFmt w:val="bullet"/>
      <w:lvlText w:val="•"/>
      <w:lvlJc w:val="left"/>
      <w:pPr>
        <w:ind w:left="4878" w:hanging="426"/>
      </w:pPr>
      <w:rPr>
        <w:rFonts w:hint="default"/>
      </w:rPr>
    </w:lvl>
    <w:lvl w:ilvl="5" w:tplc="A83CA1CE">
      <w:numFmt w:val="bullet"/>
      <w:lvlText w:val="•"/>
      <w:lvlJc w:val="left"/>
      <w:pPr>
        <w:ind w:left="5952" w:hanging="426"/>
      </w:pPr>
      <w:rPr>
        <w:rFonts w:hint="default"/>
      </w:rPr>
    </w:lvl>
    <w:lvl w:ilvl="6" w:tplc="E88A84F8">
      <w:numFmt w:val="bullet"/>
      <w:lvlText w:val="•"/>
      <w:lvlJc w:val="left"/>
      <w:pPr>
        <w:ind w:left="7027" w:hanging="426"/>
      </w:pPr>
      <w:rPr>
        <w:rFonts w:hint="default"/>
      </w:rPr>
    </w:lvl>
    <w:lvl w:ilvl="7" w:tplc="C4161EEE">
      <w:numFmt w:val="bullet"/>
      <w:lvlText w:val="•"/>
      <w:lvlJc w:val="left"/>
      <w:pPr>
        <w:ind w:left="8101" w:hanging="426"/>
      </w:pPr>
      <w:rPr>
        <w:rFonts w:hint="default"/>
      </w:rPr>
    </w:lvl>
    <w:lvl w:ilvl="8" w:tplc="F0B851CE">
      <w:numFmt w:val="bullet"/>
      <w:lvlText w:val="•"/>
      <w:lvlJc w:val="left"/>
      <w:pPr>
        <w:ind w:left="9176" w:hanging="426"/>
      </w:pPr>
      <w:rPr>
        <w:rFonts w:hint="default"/>
      </w:rPr>
    </w:lvl>
  </w:abstractNum>
  <w:abstractNum w:abstractNumId="1" w15:restartNumberingAfterBreak="0">
    <w:nsid w:val="164F7FEE"/>
    <w:multiLevelType w:val="hybridMultilevel"/>
    <w:tmpl w:val="2BB8BE3E"/>
    <w:lvl w:ilvl="0" w:tplc="ED9625D6">
      <w:start w:val="1"/>
      <w:numFmt w:val="lowerLetter"/>
      <w:lvlText w:val="(%1)"/>
      <w:lvlJc w:val="left"/>
      <w:pPr>
        <w:ind w:left="1263" w:hanging="426"/>
      </w:pPr>
      <w:rPr>
        <w:rFonts w:ascii="Cambria" w:eastAsia="Cambria" w:hAnsi="Cambria" w:cs="Cambria" w:hint="default"/>
        <w:color w:val="231F20"/>
        <w:spacing w:val="-21"/>
        <w:w w:val="100"/>
        <w:sz w:val="22"/>
        <w:szCs w:val="22"/>
      </w:rPr>
    </w:lvl>
    <w:lvl w:ilvl="1" w:tplc="E0C6862A">
      <w:start w:val="1"/>
      <w:numFmt w:val="lowerRoman"/>
      <w:lvlText w:val="(%2)"/>
      <w:lvlJc w:val="left"/>
      <w:pPr>
        <w:ind w:left="1842" w:hanging="580"/>
      </w:pPr>
      <w:rPr>
        <w:rFonts w:ascii="Cambria" w:eastAsia="Cambria" w:hAnsi="Cambria" w:cs="Cambria" w:hint="default"/>
        <w:color w:val="231F20"/>
        <w:spacing w:val="-9"/>
        <w:w w:val="100"/>
        <w:sz w:val="22"/>
        <w:szCs w:val="22"/>
      </w:rPr>
    </w:lvl>
    <w:lvl w:ilvl="2" w:tplc="7D767A2E">
      <w:numFmt w:val="bullet"/>
      <w:lvlText w:val="•"/>
      <w:lvlJc w:val="left"/>
      <w:pPr>
        <w:ind w:left="2893" w:hanging="580"/>
      </w:pPr>
      <w:rPr>
        <w:rFonts w:hint="default"/>
      </w:rPr>
    </w:lvl>
    <w:lvl w:ilvl="3" w:tplc="AD7C0DAC">
      <w:numFmt w:val="bullet"/>
      <w:lvlText w:val="•"/>
      <w:lvlJc w:val="left"/>
      <w:pPr>
        <w:ind w:left="3947" w:hanging="580"/>
      </w:pPr>
      <w:rPr>
        <w:rFonts w:hint="default"/>
      </w:rPr>
    </w:lvl>
    <w:lvl w:ilvl="4" w:tplc="C4E8AAFE">
      <w:numFmt w:val="bullet"/>
      <w:lvlText w:val="•"/>
      <w:lvlJc w:val="left"/>
      <w:pPr>
        <w:ind w:left="5001" w:hanging="580"/>
      </w:pPr>
      <w:rPr>
        <w:rFonts w:hint="default"/>
      </w:rPr>
    </w:lvl>
    <w:lvl w:ilvl="5" w:tplc="85A23148">
      <w:numFmt w:val="bullet"/>
      <w:lvlText w:val="•"/>
      <w:lvlJc w:val="left"/>
      <w:pPr>
        <w:ind w:left="6055" w:hanging="580"/>
      </w:pPr>
      <w:rPr>
        <w:rFonts w:hint="default"/>
      </w:rPr>
    </w:lvl>
    <w:lvl w:ilvl="6" w:tplc="0672BE52">
      <w:numFmt w:val="bullet"/>
      <w:lvlText w:val="•"/>
      <w:lvlJc w:val="left"/>
      <w:pPr>
        <w:ind w:left="7109" w:hanging="580"/>
      </w:pPr>
      <w:rPr>
        <w:rFonts w:hint="default"/>
      </w:rPr>
    </w:lvl>
    <w:lvl w:ilvl="7" w:tplc="C1AC6A4E">
      <w:numFmt w:val="bullet"/>
      <w:lvlText w:val="•"/>
      <w:lvlJc w:val="left"/>
      <w:pPr>
        <w:ind w:left="8163" w:hanging="580"/>
      </w:pPr>
      <w:rPr>
        <w:rFonts w:hint="default"/>
      </w:rPr>
    </w:lvl>
    <w:lvl w:ilvl="8" w:tplc="CDC0DC6C">
      <w:numFmt w:val="bullet"/>
      <w:lvlText w:val="•"/>
      <w:lvlJc w:val="left"/>
      <w:pPr>
        <w:ind w:left="9217" w:hanging="580"/>
      </w:pPr>
      <w:rPr>
        <w:rFonts w:hint="default"/>
      </w:rPr>
    </w:lvl>
  </w:abstractNum>
  <w:abstractNum w:abstractNumId="2" w15:restartNumberingAfterBreak="0">
    <w:nsid w:val="1ED92C61"/>
    <w:multiLevelType w:val="hybridMultilevel"/>
    <w:tmpl w:val="895C0ADA"/>
    <w:lvl w:ilvl="0" w:tplc="A2A04D38">
      <w:start w:val="1"/>
      <w:numFmt w:val="lowerLetter"/>
      <w:lvlText w:val="(%1)"/>
      <w:lvlJc w:val="left"/>
      <w:pPr>
        <w:ind w:left="582" w:hanging="426"/>
      </w:pPr>
      <w:rPr>
        <w:rFonts w:ascii="Cambria" w:eastAsia="Cambria" w:hAnsi="Cambria" w:cs="Cambria" w:hint="default"/>
        <w:color w:val="231F20"/>
        <w:spacing w:val="-22"/>
        <w:w w:val="100"/>
        <w:sz w:val="22"/>
        <w:szCs w:val="22"/>
      </w:rPr>
    </w:lvl>
    <w:lvl w:ilvl="1" w:tplc="AF6AE136">
      <w:start w:val="1"/>
      <w:numFmt w:val="lowerRoman"/>
      <w:lvlText w:val="(%2)"/>
      <w:lvlJc w:val="left"/>
      <w:pPr>
        <w:ind w:left="1263" w:hanging="580"/>
        <w:jc w:val="right"/>
      </w:pPr>
      <w:rPr>
        <w:rFonts w:ascii="Cambria" w:eastAsia="Cambria" w:hAnsi="Cambria" w:cs="Cambria" w:hint="default"/>
        <w:color w:val="231F20"/>
        <w:spacing w:val="-3"/>
        <w:w w:val="100"/>
        <w:sz w:val="22"/>
        <w:szCs w:val="22"/>
      </w:rPr>
    </w:lvl>
    <w:lvl w:ilvl="2" w:tplc="84FC2216">
      <w:numFmt w:val="bullet"/>
      <w:lvlText w:val="•"/>
      <w:lvlJc w:val="left"/>
      <w:pPr>
        <w:ind w:left="2378" w:hanging="580"/>
      </w:pPr>
      <w:rPr>
        <w:rFonts w:hint="default"/>
      </w:rPr>
    </w:lvl>
    <w:lvl w:ilvl="3" w:tplc="0AA6C698">
      <w:numFmt w:val="bullet"/>
      <w:lvlText w:val="•"/>
      <w:lvlJc w:val="left"/>
      <w:pPr>
        <w:ind w:left="3496" w:hanging="580"/>
      </w:pPr>
      <w:rPr>
        <w:rFonts w:hint="default"/>
      </w:rPr>
    </w:lvl>
    <w:lvl w:ilvl="4" w:tplc="4858A9E4">
      <w:numFmt w:val="bullet"/>
      <w:lvlText w:val="•"/>
      <w:lvlJc w:val="left"/>
      <w:pPr>
        <w:ind w:left="4615" w:hanging="580"/>
      </w:pPr>
      <w:rPr>
        <w:rFonts w:hint="default"/>
      </w:rPr>
    </w:lvl>
    <w:lvl w:ilvl="5" w:tplc="34120F10">
      <w:numFmt w:val="bullet"/>
      <w:lvlText w:val="•"/>
      <w:lvlJc w:val="left"/>
      <w:pPr>
        <w:ind w:left="5733" w:hanging="580"/>
      </w:pPr>
      <w:rPr>
        <w:rFonts w:hint="default"/>
      </w:rPr>
    </w:lvl>
    <w:lvl w:ilvl="6" w:tplc="41ACD7A0">
      <w:numFmt w:val="bullet"/>
      <w:lvlText w:val="•"/>
      <w:lvlJc w:val="left"/>
      <w:pPr>
        <w:ind w:left="6851" w:hanging="580"/>
      </w:pPr>
      <w:rPr>
        <w:rFonts w:hint="default"/>
      </w:rPr>
    </w:lvl>
    <w:lvl w:ilvl="7" w:tplc="D55CA3C6">
      <w:numFmt w:val="bullet"/>
      <w:lvlText w:val="•"/>
      <w:lvlJc w:val="left"/>
      <w:pPr>
        <w:ind w:left="7970" w:hanging="580"/>
      </w:pPr>
      <w:rPr>
        <w:rFonts w:hint="default"/>
      </w:rPr>
    </w:lvl>
    <w:lvl w:ilvl="8" w:tplc="5E4274D8">
      <w:numFmt w:val="bullet"/>
      <w:lvlText w:val="•"/>
      <w:lvlJc w:val="left"/>
      <w:pPr>
        <w:ind w:left="9088" w:hanging="580"/>
      </w:pPr>
      <w:rPr>
        <w:rFonts w:hint="default"/>
      </w:rPr>
    </w:lvl>
  </w:abstractNum>
  <w:abstractNum w:abstractNumId="3" w15:restartNumberingAfterBreak="0">
    <w:nsid w:val="43C51D82"/>
    <w:multiLevelType w:val="hybridMultilevel"/>
    <w:tmpl w:val="8814E4A8"/>
    <w:lvl w:ilvl="0" w:tplc="7D7EDCC2">
      <w:start w:val="7"/>
      <w:numFmt w:val="lowerRoman"/>
      <w:lvlText w:val="(%1)"/>
      <w:lvlJc w:val="left"/>
      <w:pPr>
        <w:ind w:left="1842" w:hanging="580"/>
      </w:pPr>
      <w:rPr>
        <w:rFonts w:ascii="Cambria" w:eastAsia="Cambria" w:hAnsi="Cambria" w:cs="Cambria" w:hint="default"/>
        <w:color w:val="231F20"/>
        <w:spacing w:val="-16"/>
        <w:w w:val="100"/>
        <w:sz w:val="22"/>
        <w:szCs w:val="22"/>
      </w:rPr>
    </w:lvl>
    <w:lvl w:ilvl="1" w:tplc="931C4698">
      <w:numFmt w:val="bullet"/>
      <w:lvlText w:val="•"/>
      <w:lvlJc w:val="left"/>
      <w:pPr>
        <w:ind w:left="2788" w:hanging="580"/>
      </w:pPr>
      <w:rPr>
        <w:rFonts w:hint="default"/>
      </w:rPr>
    </w:lvl>
    <w:lvl w:ilvl="2" w:tplc="92843670">
      <w:numFmt w:val="bullet"/>
      <w:lvlText w:val="•"/>
      <w:lvlJc w:val="left"/>
      <w:pPr>
        <w:ind w:left="3737" w:hanging="580"/>
      </w:pPr>
      <w:rPr>
        <w:rFonts w:hint="default"/>
      </w:rPr>
    </w:lvl>
    <w:lvl w:ilvl="3" w:tplc="DFFA2BFC">
      <w:numFmt w:val="bullet"/>
      <w:lvlText w:val="•"/>
      <w:lvlJc w:val="left"/>
      <w:pPr>
        <w:ind w:left="4685" w:hanging="580"/>
      </w:pPr>
      <w:rPr>
        <w:rFonts w:hint="default"/>
      </w:rPr>
    </w:lvl>
    <w:lvl w:ilvl="4" w:tplc="C988F92A">
      <w:numFmt w:val="bullet"/>
      <w:lvlText w:val="•"/>
      <w:lvlJc w:val="left"/>
      <w:pPr>
        <w:ind w:left="5634" w:hanging="580"/>
      </w:pPr>
      <w:rPr>
        <w:rFonts w:hint="default"/>
      </w:rPr>
    </w:lvl>
    <w:lvl w:ilvl="5" w:tplc="41364A94">
      <w:numFmt w:val="bullet"/>
      <w:lvlText w:val="•"/>
      <w:lvlJc w:val="left"/>
      <w:pPr>
        <w:ind w:left="6582" w:hanging="580"/>
      </w:pPr>
      <w:rPr>
        <w:rFonts w:hint="default"/>
      </w:rPr>
    </w:lvl>
    <w:lvl w:ilvl="6" w:tplc="680C2142">
      <w:numFmt w:val="bullet"/>
      <w:lvlText w:val="•"/>
      <w:lvlJc w:val="left"/>
      <w:pPr>
        <w:ind w:left="7531" w:hanging="580"/>
      </w:pPr>
      <w:rPr>
        <w:rFonts w:hint="default"/>
      </w:rPr>
    </w:lvl>
    <w:lvl w:ilvl="7" w:tplc="2E8AAF7C">
      <w:numFmt w:val="bullet"/>
      <w:lvlText w:val="•"/>
      <w:lvlJc w:val="left"/>
      <w:pPr>
        <w:ind w:left="8479" w:hanging="580"/>
      </w:pPr>
      <w:rPr>
        <w:rFonts w:hint="default"/>
      </w:rPr>
    </w:lvl>
    <w:lvl w:ilvl="8" w:tplc="D892D44E">
      <w:numFmt w:val="bullet"/>
      <w:lvlText w:val="•"/>
      <w:lvlJc w:val="left"/>
      <w:pPr>
        <w:ind w:left="9428" w:hanging="580"/>
      </w:pPr>
      <w:rPr>
        <w:rFonts w:hint="default"/>
      </w:rPr>
    </w:lvl>
  </w:abstractNum>
  <w:abstractNum w:abstractNumId="4" w15:restartNumberingAfterBreak="0">
    <w:nsid w:val="56B92FD3"/>
    <w:multiLevelType w:val="hybridMultilevel"/>
    <w:tmpl w:val="F3602F06"/>
    <w:lvl w:ilvl="0" w:tplc="4DC85270">
      <w:start w:val="1"/>
      <w:numFmt w:val="lowerLetter"/>
      <w:lvlText w:val="(%1)"/>
      <w:lvlJc w:val="left"/>
      <w:pPr>
        <w:ind w:left="1263" w:hanging="426"/>
      </w:pPr>
      <w:rPr>
        <w:rFonts w:ascii="Cambria" w:eastAsia="Cambria" w:hAnsi="Cambria" w:cs="Cambria" w:hint="default"/>
        <w:color w:val="231F20"/>
        <w:spacing w:val="-21"/>
        <w:w w:val="100"/>
        <w:sz w:val="22"/>
        <w:szCs w:val="22"/>
      </w:rPr>
    </w:lvl>
    <w:lvl w:ilvl="1" w:tplc="1E7AAD22">
      <w:numFmt w:val="bullet"/>
      <w:lvlText w:val="•"/>
      <w:lvlJc w:val="left"/>
      <w:pPr>
        <w:ind w:left="2266" w:hanging="426"/>
      </w:pPr>
      <w:rPr>
        <w:rFonts w:hint="default"/>
      </w:rPr>
    </w:lvl>
    <w:lvl w:ilvl="2" w:tplc="61CC323C">
      <w:numFmt w:val="bullet"/>
      <w:lvlText w:val="•"/>
      <w:lvlJc w:val="left"/>
      <w:pPr>
        <w:ind w:left="3273" w:hanging="426"/>
      </w:pPr>
      <w:rPr>
        <w:rFonts w:hint="default"/>
      </w:rPr>
    </w:lvl>
    <w:lvl w:ilvl="3" w:tplc="B394E964">
      <w:numFmt w:val="bullet"/>
      <w:lvlText w:val="•"/>
      <w:lvlJc w:val="left"/>
      <w:pPr>
        <w:ind w:left="4279" w:hanging="426"/>
      </w:pPr>
      <w:rPr>
        <w:rFonts w:hint="default"/>
      </w:rPr>
    </w:lvl>
    <w:lvl w:ilvl="4" w:tplc="5FACB3A8">
      <w:numFmt w:val="bullet"/>
      <w:lvlText w:val="•"/>
      <w:lvlJc w:val="left"/>
      <w:pPr>
        <w:ind w:left="5286" w:hanging="426"/>
      </w:pPr>
      <w:rPr>
        <w:rFonts w:hint="default"/>
      </w:rPr>
    </w:lvl>
    <w:lvl w:ilvl="5" w:tplc="E1C271FA">
      <w:numFmt w:val="bullet"/>
      <w:lvlText w:val="•"/>
      <w:lvlJc w:val="left"/>
      <w:pPr>
        <w:ind w:left="6292" w:hanging="426"/>
      </w:pPr>
      <w:rPr>
        <w:rFonts w:hint="default"/>
      </w:rPr>
    </w:lvl>
    <w:lvl w:ilvl="6" w:tplc="E8A47B52">
      <w:numFmt w:val="bullet"/>
      <w:lvlText w:val="•"/>
      <w:lvlJc w:val="left"/>
      <w:pPr>
        <w:ind w:left="7299" w:hanging="426"/>
      </w:pPr>
      <w:rPr>
        <w:rFonts w:hint="default"/>
      </w:rPr>
    </w:lvl>
    <w:lvl w:ilvl="7" w:tplc="916C4162">
      <w:numFmt w:val="bullet"/>
      <w:lvlText w:val="•"/>
      <w:lvlJc w:val="left"/>
      <w:pPr>
        <w:ind w:left="8305" w:hanging="426"/>
      </w:pPr>
      <w:rPr>
        <w:rFonts w:hint="default"/>
      </w:rPr>
    </w:lvl>
    <w:lvl w:ilvl="8" w:tplc="99D61832">
      <w:numFmt w:val="bullet"/>
      <w:lvlText w:val="•"/>
      <w:lvlJc w:val="left"/>
      <w:pPr>
        <w:ind w:left="9312" w:hanging="426"/>
      </w:pPr>
      <w:rPr>
        <w:rFonts w:hint="default"/>
      </w:rPr>
    </w:lvl>
  </w:abstractNum>
  <w:abstractNum w:abstractNumId="5" w15:restartNumberingAfterBreak="0">
    <w:nsid w:val="633A688C"/>
    <w:multiLevelType w:val="hybridMultilevel"/>
    <w:tmpl w:val="2B105F4C"/>
    <w:lvl w:ilvl="0" w:tplc="4A840634">
      <w:start w:val="1"/>
      <w:numFmt w:val="lowerLetter"/>
      <w:lvlText w:val="(%1)"/>
      <w:lvlJc w:val="left"/>
      <w:pPr>
        <w:ind w:left="582" w:hanging="426"/>
      </w:pPr>
      <w:rPr>
        <w:rFonts w:ascii="Cambria" w:eastAsia="Cambria" w:hAnsi="Cambria" w:cs="Cambria" w:hint="default"/>
        <w:color w:val="231F20"/>
        <w:spacing w:val="-21"/>
        <w:w w:val="100"/>
        <w:sz w:val="22"/>
        <w:szCs w:val="22"/>
      </w:rPr>
    </w:lvl>
    <w:lvl w:ilvl="1" w:tplc="41B8A1E4">
      <w:numFmt w:val="bullet"/>
      <w:lvlText w:val="•"/>
      <w:lvlJc w:val="left"/>
      <w:pPr>
        <w:ind w:left="1654" w:hanging="426"/>
      </w:pPr>
      <w:rPr>
        <w:rFonts w:hint="default"/>
      </w:rPr>
    </w:lvl>
    <w:lvl w:ilvl="2" w:tplc="1B943CC0">
      <w:numFmt w:val="bullet"/>
      <w:lvlText w:val="•"/>
      <w:lvlJc w:val="left"/>
      <w:pPr>
        <w:ind w:left="2729" w:hanging="426"/>
      </w:pPr>
      <w:rPr>
        <w:rFonts w:hint="default"/>
      </w:rPr>
    </w:lvl>
    <w:lvl w:ilvl="3" w:tplc="FC82A09C">
      <w:numFmt w:val="bullet"/>
      <w:lvlText w:val="•"/>
      <w:lvlJc w:val="left"/>
      <w:pPr>
        <w:ind w:left="3803" w:hanging="426"/>
      </w:pPr>
      <w:rPr>
        <w:rFonts w:hint="default"/>
      </w:rPr>
    </w:lvl>
    <w:lvl w:ilvl="4" w:tplc="07049C7E">
      <w:numFmt w:val="bullet"/>
      <w:lvlText w:val="•"/>
      <w:lvlJc w:val="left"/>
      <w:pPr>
        <w:ind w:left="4878" w:hanging="426"/>
      </w:pPr>
      <w:rPr>
        <w:rFonts w:hint="default"/>
      </w:rPr>
    </w:lvl>
    <w:lvl w:ilvl="5" w:tplc="0B589D0A">
      <w:numFmt w:val="bullet"/>
      <w:lvlText w:val="•"/>
      <w:lvlJc w:val="left"/>
      <w:pPr>
        <w:ind w:left="5952" w:hanging="426"/>
      </w:pPr>
      <w:rPr>
        <w:rFonts w:hint="default"/>
      </w:rPr>
    </w:lvl>
    <w:lvl w:ilvl="6" w:tplc="1AB025DE">
      <w:numFmt w:val="bullet"/>
      <w:lvlText w:val="•"/>
      <w:lvlJc w:val="left"/>
      <w:pPr>
        <w:ind w:left="7027" w:hanging="426"/>
      </w:pPr>
      <w:rPr>
        <w:rFonts w:hint="default"/>
      </w:rPr>
    </w:lvl>
    <w:lvl w:ilvl="7" w:tplc="36B2B698">
      <w:numFmt w:val="bullet"/>
      <w:lvlText w:val="•"/>
      <w:lvlJc w:val="left"/>
      <w:pPr>
        <w:ind w:left="8101" w:hanging="426"/>
      </w:pPr>
      <w:rPr>
        <w:rFonts w:hint="default"/>
      </w:rPr>
    </w:lvl>
    <w:lvl w:ilvl="8" w:tplc="9C1C5FAE">
      <w:numFmt w:val="bullet"/>
      <w:lvlText w:val="•"/>
      <w:lvlJc w:val="left"/>
      <w:pPr>
        <w:ind w:left="9176" w:hanging="426"/>
      </w:pPr>
      <w:rPr>
        <w:rFonts w:hint="default"/>
      </w:rPr>
    </w:lvl>
  </w:abstractNum>
  <w:abstractNum w:abstractNumId="6" w15:restartNumberingAfterBreak="0">
    <w:nsid w:val="656A6499"/>
    <w:multiLevelType w:val="hybridMultilevel"/>
    <w:tmpl w:val="FED024A4"/>
    <w:lvl w:ilvl="0" w:tplc="0CF2006C">
      <w:start w:val="9"/>
      <w:numFmt w:val="lowerLetter"/>
      <w:lvlText w:val="(%1)"/>
      <w:lvlJc w:val="left"/>
      <w:pPr>
        <w:ind w:left="582" w:hanging="426"/>
      </w:pPr>
      <w:rPr>
        <w:rFonts w:ascii="Cambria" w:eastAsia="Cambria" w:hAnsi="Cambria" w:cs="Cambria" w:hint="default"/>
        <w:color w:val="231F20"/>
        <w:spacing w:val="-3"/>
        <w:w w:val="100"/>
        <w:sz w:val="22"/>
        <w:szCs w:val="22"/>
      </w:rPr>
    </w:lvl>
    <w:lvl w:ilvl="1" w:tplc="96384D0A">
      <w:numFmt w:val="bullet"/>
      <w:lvlText w:val="•"/>
      <w:lvlJc w:val="left"/>
      <w:pPr>
        <w:ind w:left="1654" w:hanging="426"/>
      </w:pPr>
      <w:rPr>
        <w:rFonts w:hint="default"/>
      </w:rPr>
    </w:lvl>
    <w:lvl w:ilvl="2" w:tplc="F202D6B4">
      <w:numFmt w:val="bullet"/>
      <w:lvlText w:val="•"/>
      <w:lvlJc w:val="left"/>
      <w:pPr>
        <w:ind w:left="2729" w:hanging="426"/>
      </w:pPr>
      <w:rPr>
        <w:rFonts w:hint="default"/>
      </w:rPr>
    </w:lvl>
    <w:lvl w:ilvl="3" w:tplc="5B9CE4D6">
      <w:numFmt w:val="bullet"/>
      <w:lvlText w:val="•"/>
      <w:lvlJc w:val="left"/>
      <w:pPr>
        <w:ind w:left="3803" w:hanging="426"/>
      </w:pPr>
      <w:rPr>
        <w:rFonts w:hint="default"/>
      </w:rPr>
    </w:lvl>
    <w:lvl w:ilvl="4" w:tplc="A5320824">
      <w:numFmt w:val="bullet"/>
      <w:lvlText w:val="•"/>
      <w:lvlJc w:val="left"/>
      <w:pPr>
        <w:ind w:left="4878" w:hanging="426"/>
      </w:pPr>
      <w:rPr>
        <w:rFonts w:hint="default"/>
      </w:rPr>
    </w:lvl>
    <w:lvl w:ilvl="5" w:tplc="9976E680">
      <w:numFmt w:val="bullet"/>
      <w:lvlText w:val="•"/>
      <w:lvlJc w:val="left"/>
      <w:pPr>
        <w:ind w:left="5952" w:hanging="426"/>
      </w:pPr>
      <w:rPr>
        <w:rFonts w:hint="default"/>
      </w:rPr>
    </w:lvl>
    <w:lvl w:ilvl="6" w:tplc="797057B8">
      <w:numFmt w:val="bullet"/>
      <w:lvlText w:val="•"/>
      <w:lvlJc w:val="left"/>
      <w:pPr>
        <w:ind w:left="7027" w:hanging="426"/>
      </w:pPr>
      <w:rPr>
        <w:rFonts w:hint="default"/>
      </w:rPr>
    </w:lvl>
    <w:lvl w:ilvl="7" w:tplc="C6A65F6A">
      <w:numFmt w:val="bullet"/>
      <w:lvlText w:val="•"/>
      <w:lvlJc w:val="left"/>
      <w:pPr>
        <w:ind w:left="8101" w:hanging="426"/>
      </w:pPr>
      <w:rPr>
        <w:rFonts w:hint="default"/>
      </w:rPr>
    </w:lvl>
    <w:lvl w:ilvl="8" w:tplc="E5B04004">
      <w:numFmt w:val="bullet"/>
      <w:lvlText w:val="•"/>
      <w:lvlJc w:val="left"/>
      <w:pPr>
        <w:ind w:left="9176" w:hanging="426"/>
      </w:pPr>
      <w:rPr>
        <w:rFonts w:hint="default"/>
      </w:rPr>
    </w:lvl>
  </w:abstractNum>
  <w:abstractNum w:abstractNumId="7" w15:restartNumberingAfterBreak="0">
    <w:nsid w:val="74DF6DEA"/>
    <w:multiLevelType w:val="hybridMultilevel"/>
    <w:tmpl w:val="D5BC2326"/>
    <w:lvl w:ilvl="0" w:tplc="C922BC22">
      <w:start w:val="1"/>
      <w:numFmt w:val="lowerLetter"/>
      <w:lvlText w:val="(%1)"/>
      <w:lvlJc w:val="left"/>
      <w:pPr>
        <w:ind w:left="582" w:hanging="426"/>
      </w:pPr>
      <w:rPr>
        <w:rFonts w:ascii="Cambria" w:eastAsia="Cambria" w:hAnsi="Cambria" w:cs="Cambria" w:hint="default"/>
        <w:color w:val="231F20"/>
        <w:spacing w:val="-21"/>
        <w:w w:val="100"/>
        <w:sz w:val="22"/>
        <w:szCs w:val="22"/>
      </w:rPr>
    </w:lvl>
    <w:lvl w:ilvl="1" w:tplc="FA983F9E">
      <w:numFmt w:val="bullet"/>
      <w:lvlText w:val="•"/>
      <w:lvlJc w:val="left"/>
      <w:pPr>
        <w:ind w:left="1654" w:hanging="426"/>
      </w:pPr>
      <w:rPr>
        <w:rFonts w:hint="default"/>
      </w:rPr>
    </w:lvl>
    <w:lvl w:ilvl="2" w:tplc="FF2251E4">
      <w:numFmt w:val="bullet"/>
      <w:lvlText w:val="•"/>
      <w:lvlJc w:val="left"/>
      <w:pPr>
        <w:ind w:left="2729" w:hanging="426"/>
      </w:pPr>
      <w:rPr>
        <w:rFonts w:hint="default"/>
      </w:rPr>
    </w:lvl>
    <w:lvl w:ilvl="3" w:tplc="2A3E0D78">
      <w:numFmt w:val="bullet"/>
      <w:lvlText w:val="•"/>
      <w:lvlJc w:val="left"/>
      <w:pPr>
        <w:ind w:left="3803" w:hanging="426"/>
      </w:pPr>
      <w:rPr>
        <w:rFonts w:hint="default"/>
      </w:rPr>
    </w:lvl>
    <w:lvl w:ilvl="4" w:tplc="16504228">
      <w:numFmt w:val="bullet"/>
      <w:lvlText w:val="•"/>
      <w:lvlJc w:val="left"/>
      <w:pPr>
        <w:ind w:left="4878" w:hanging="426"/>
      </w:pPr>
      <w:rPr>
        <w:rFonts w:hint="default"/>
      </w:rPr>
    </w:lvl>
    <w:lvl w:ilvl="5" w:tplc="6812E2F4">
      <w:numFmt w:val="bullet"/>
      <w:lvlText w:val="•"/>
      <w:lvlJc w:val="left"/>
      <w:pPr>
        <w:ind w:left="5952" w:hanging="426"/>
      </w:pPr>
      <w:rPr>
        <w:rFonts w:hint="default"/>
      </w:rPr>
    </w:lvl>
    <w:lvl w:ilvl="6" w:tplc="51022D64">
      <w:numFmt w:val="bullet"/>
      <w:lvlText w:val="•"/>
      <w:lvlJc w:val="left"/>
      <w:pPr>
        <w:ind w:left="7027" w:hanging="426"/>
      </w:pPr>
      <w:rPr>
        <w:rFonts w:hint="default"/>
      </w:rPr>
    </w:lvl>
    <w:lvl w:ilvl="7" w:tplc="D26E42D6">
      <w:numFmt w:val="bullet"/>
      <w:lvlText w:val="•"/>
      <w:lvlJc w:val="left"/>
      <w:pPr>
        <w:ind w:left="8101" w:hanging="426"/>
      </w:pPr>
      <w:rPr>
        <w:rFonts w:hint="default"/>
      </w:rPr>
    </w:lvl>
    <w:lvl w:ilvl="8" w:tplc="6C0EF468">
      <w:numFmt w:val="bullet"/>
      <w:lvlText w:val="•"/>
      <w:lvlJc w:val="left"/>
      <w:pPr>
        <w:ind w:left="9176" w:hanging="426"/>
      </w:pPr>
      <w:rPr>
        <w:rFonts w:hint="default"/>
      </w:rPr>
    </w:lvl>
  </w:abstractNum>
  <w:abstractNum w:abstractNumId="8" w15:restartNumberingAfterBreak="0">
    <w:nsid w:val="7DAE3E66"/>
    <w:multiLevelType w:val="hybridMultilevel"/>
    <w:tmpl w:val="FD101A48"/>
    <w:lvl w:ilvl="0" w:tplc="9A6499E2">
      <w:numFmt w:val="bullet"/>
      <w:lvlText w:val="*"/>
      <w:lvlJc w:val="left"/>
      <w:pPr>
        <w:ind w:left="2717" w:hanging="143"/>
      </w:pPr>
      <w:rPr>
        <w:rFonts w:ascii="Cambria" w:eastAsia="Cambria" w:hAnsi="Cambria" w:cs="Cambria" w:hint="default"/>
        <w:color w:val="231F20"/>
        <w:w w:val="100"/>
        <w:sz w:val="22"/>
        <w:szCs w:val="22"/>
      </w:rPr>
    </w:lvl>
    <w:lvl w:ilvl="1" w:tplc="1EC85FE2">
      <w:numFmt w:val="bullet"/>
      <w:lvlText w:val="•"/>
      <w:lvlJc w:val="left"/>
      <w:pPr>
        <w:ind w:left="3580" w:hanging="143"/>
      </w:pPr>
      <w:rPr>
        <w:rFonts w:hint="default"/>
      </w:rPr>
    </w:lvl>
    <w:lvl w:ilvl="2" w:tplc="B936D368">
      <w:numFmt w:val="bullet"/>
      <w:lvlText w:val="•"/>
      <w:lvlJc w:val="left"/>
      <w:pPr>
        <w:ind w:left="4441" w:hanging="143"/>
      </w:pPr>
      <w:rPr>
        <w:rFonts w:hint="default"/>
      </w:rPr>
    </w:lvl>
    <w:lvl w:ilvl="3" w:tplc="C2ACB8D0">
      <w:numFmt w:val="bullet"/>
      <w:lvlText w:val="•"/>
      <w:lvlJc w:val="left"/>
      <w:pPr>
        <w:ind w:left="5301" w:hanging="143"/>
      </w:pPr>
      <w:rPr>
        <w:rFonts w:hint="default"/>
      </w:rPr>
    </w:lvl>
    <w:lvl w:ilvl="4" w:tplc="75B88D08">
      <w:numFmt w:val="bullet"/>
      <w:lvlText w:val="•"/>
      <w:lvlJc w:val="left"/>
      <w:pPr>
        <w:ind w:left="6162" w:hanging="143"/>
      </w:pPr>
      <w:rPr>
        <w:rFonts w:hint="default"/>
      </w:rPr>
    </w:lvl>
    <w:lvl w:ilvl="5" w:tplc="0BB21A6C">
      <w:numFmt w:val="bullet"/>
      <w:lvlText w:val="•"/>
      <w:lvlJc w:val="left"/>
      <w:pPr>
        <w:ind w:left="7022" w:hanging="143"/>
      </w:pPr>
      <w:rPr>
        <w:rFonts w:hint="default"/>
      </w:rPr>
    </w:lvl>
    <w:lvl w:ilvl="6" w:tplc="16867A84">
      <w:numFmt w:val="bullet"/>
      <w:lvlText w:val="•"/>
      <w:lvlJc w:val="left"/>
      <w:pPr>
        <w:ind w:left="7883" w:hanging="143"/>
      </w:pPr>
      <w:rPr>
        <w:rFonts w:hint="default"/>
      </w:rPr>
    </w:lvl>
    <w:lvl w:ilvl="7" w:tplc="A7CE129C">
      <w:numFmt w:val="bullet"/>
      <w:lvlText w:val="•"/>
      <w:lvlJc w:val="left"/>
      <w:pPr>
        <w:ind w:left="8743" w:hanging="143"/>
      </w:pPr>
      <w:rPr>
        <w:rFonts w:hint="default"/>
      </w:rPr>
    </w:lvl>
    <w:lvl w:ilvl="8" w:tplc="509E3AC6">
      <w:numFmt w:val="bullet"/>
      <w:lvlText w:val="•"/>
      <w:lvlJc w:val="left"/>
      <w:pPr>
        <w:ind w:left="9604" w:hanging="14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10"/>
    <w:rsid w:val="0040702A"/>
    <w:rsid w:val="00572110"/>
    <w:rsid w:val="00944979"/>
    <w:rsid w:val="00C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5C95"/>
  <w15:chartTrackingRefBased/>
  <w15:docId w15:val="{B2522CA3-7D7D-4E20-98F3-27DF583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11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2110"/>
  </w:style>
  <w:style w:type="character" w:customStyle="1" w:styleId="BodyTextChar">
    <w:name w:val="Body Text Char"/>
    <w:basedOn w:val="DefaultParagraphFont"/>
    <w:link w:val="BodyText"/>
    <w:uiPriority w:val="1"/>
    <w:rsid w:val="00572110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572110"/>
    <w:pPr>
      <w:ind w:left="581" w:hanging="465"/>
    </w:pPr>
  </w:style>
  <w:style w:type="paragraph" w:customStyle="1" w:styleId="TableParagraph">
    <w:name w:val="Table Paragraph"/>
    <w:basedOn w:val="Normal"/>
    <w:uiPriority w:val="1"/>
    <w:qFormat/>
    <w:rsid w:val="00C14A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O'REGAN Brendan</dc:creator>
  <cp:keywords/>
  <dc:description/>
  <cp:lastModifiedBy>O'REGAN Brendan</cp:lastModifiedBy>
  <cp:revision>3</cp:revision>
  <dcterms:created xsi:type="dcterms:W3CDTF">2019-12-09T03:03:00Z</dcterms:created>
  <dcterms:modified xsi:type="dcterms:W3CDTF">2019-12-18T01:57:00Z</dcterms:modified>
</cp:coreProperties>
</file>